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3C46A" w14:textId="77777777" w:rsidR="0042367B" w:rsidRDefault="0042367B" w:rsidP="0042367B"/>
    <w:p w14:paraId="2668EA5B" w14:textId="77777777" w:rsidR="0042367B" w:rsidRPr="00AE27DA" w:rsidRDefault="0042367B" w:rsidP="0042367B">
      <w:pPr>
        <w:rPr>
          <w:b/>
          <w:bCs/>
        </w:rPr>
      </w:pPr>
      <w:r w:rsidRPr="00AE27DA">
        <w:rPr>
          <w:b/>
          <w:bCs/>
        </w:rPr>
        <w:t xml:space="preserve">Medway Adult Education Workforce Development Plan </w:t>
      </w:r>
    </w:p>
    <w:p w14:paraId="130DA99D" w14:textId="53DD20FF" w:rsidR="0042367B" w:rsidRPr="00AE27DA" w:rsidRDefault="0042367B" w:rsidP="0042367B">
      <w:pPr>
        <w:rPr>
          <w:b/>
          <w:bCs/>
        </w:rPr>
      </w:pPr>
      <w:r w:rsidRPr="00AE27DA">
        <w:rPr>
          <w:b/>
          <w:bCs/>
        </w:rPr>
        <w:t>202</w:t>
      </w:r>
      <w:r w:rsidR="00AE27DA">
        <w:rPr>
          <w:b/>
          <w:bCs/>
        </w:rPr>
        <w:t>2</w:t>
      </w:r>
      <w:r w:rsidRPr="00AE27DA">
        <w:rPr>
          <w:b/>
          <w:bCs/>
        </w:rPr>
        <w:t xml:space="preserve"> to 202</w:t>
      </w:r>
      <w:r w:rsidR="00AE27DA">
        <w:rPr>
          <w:b/>
          <w:bCs/>
        </w:rPr>
        <w:t>3</w:t>
      </w:r>
      <w:r w:rsidRPr="00AE27DA">
        <w:rPr>
          <w:b/>
          <w:bCs/>
        </w:rPr>
        <w:t xml:space="preserve"> </w:t>
      </w:r>
    </w:p>
    <w:p w14:paraId="79D47CBA" w14:textId="11D00719" w:rsidR="0042367B" w:rsidRPr="00AE27DA" w:rsidRDefault="0042367B" w:rsidP="0042367B">
      <w:pPr>
        <w:rPr>
          <w:b/>
          <w:bCs/>
        </w:rPr>
      </w:pPr>
      <w:r w:rsidRPr="00AE27DA">
        <w:rPr>
          <w:b/>
          <w:bCs/>
        </w:rPr>
        <w:t>Review Date: April and August 202</w:t>
      </w:r>
      <w:r w:rsidRPr="00AE27DA">
        <w:rPr>
          <w:b/>
          <w:bCs/>
        </w:rPr>
        <w:t>3</w:t>
      </w:r>
      <w:r w:rsidRPr="00AE27DA">
        <w:rPr>
          <w:b/>
          <w:bCs/>
        </w:rPr>
        <w:t xml:space="preserve"> </w:t>
      </w:r>
    </w:p>
    <w:p w14:paraId="1F3AA13D" w14:textId="77777777" w:rsidR="0042367B" w:rsidRPr="00AE27DA" w:rsidRDefault="0042367B" w:rsidP="0042367B">
      <w:pPr>
        <w:rPr>
          <w:b/>
          <w:bCs/>
        </w:rPr>
      </w:pPr>
      <w:r w:rsidRPr="00AE27DA">
        <w:rPr>
          <w:b/>
          <w:bCs/>
        </w:rPr>
        <w:t>Prepared by: Caroline Richer December 202</w:t>
      </w:r>
      <w:r w:rsidRPr="00AE27DA">
        <w:rPr>
          <w:b/>
          <w:bCs/>
        </w:rPr>
        <w:t>2</w:t>
      </w:r>
    </w:p>
    <w:p w14:paraId="5A6F328D" w14:textId="77777777" w:rsidR="0042367B" w:rsidRPr="00AE27DA" w:rsidRDefault="0042367B" w:rsidP="0042367B">
      <w:pPr>
        <w:rPr>
          <w:b/>
          <w:bCs/>
        </w:rPr>
      </w:pPr>
      <w:r w:rsidRPr="00AE27DA">
        <w:rPr>
          <w:b/>
          <w:bCs/>
        </w:rPr>
        <w:t xml:space="preserve">Updated by: </w:t>
      </w:r>
    </w:p>
    <w:p w14:paraId="6AB073A9" w14:textId="77777777" w:rsidR="0042367B" w:rsidRDefault="0042367B">
      <w:r>
        <w:br w:type="page"/>
      </w:r>
    </w:p>
    <w:p w14:paraId="7D12C56D" w14:textId="77777777" w:rsidR="0042367B" w:rsidRPr="00AE27DA" w:rsidRDefault="0042367B" w:rsidP="0042367B">
      <w:pPr>
        <w:rPr>
          <w:b/>
          <w:bCs/>
        </w:rPr>
      </w:pPr>
      <w:r w:rsidRPr="00AE27DA">
        <w:rPr>
          <w:b/>
          <w:bCs/>
        </w:rPr>
        <w:lastRenderedPageBreak/>
        <w:t xml:space="preserve">Introduction </w:t>
      </w:r>
    </w:p>
    <w:p w14:paraId="73750A52" w14:textId="77777777" w:rsidR="00AE27DA" w:rsidRDefault="0042367B" w:rsidP="0042367B">
      <w:r>
        <w:t xml:space="preserve">Medway Adult Education’s (MAE) Workforce Development Plan follows the principles laid out in Medway Council’s Learning and Development Policy Learning and Development Policy. Medway Adult Education’s Senior Management Team (SMT) has identified, through the </w:t>
      </w:r>
      <w:proofErr w:type="spellStart"/>
      <w:r>
        <w:t>Self Assessment</w:t>
      </w:r>
      <w:proofErr w:type="spellEnd"/>
      <w:r>
        <w:t xml:space="preserve"> Report and the Medway Adult Education Strategic Plan, the Quality Improvement Plan, </w:t>
      </w:r>
      <w:proofErr w:type="spellStart"/>
      <w:r>
        <w:t>Medpay</w:t>
      </w:r>
      <w:proofErr w:type="spellEnd"/>
      <w:r>
        <w:t xml:space="preserve"> professional development reports and a needs analysis based upon Observation of Teaching, Learning and Assessment Report; the following areas as being learning and development priorities for the Service: </w:t>
      </w:r>
    </w:p>
    <w:p w14:paraId="0B46C119" w14:textId="77777777" w:rsidR="00AE27DA" w:rsidRDefault="0042367B" w:rsidP="0042367B">
      <w:r>
        <w:t>• teacher training requirements for part-time tutors in the Adult Learning Sector</w:t>
      </w:r>
    </w:p>
    <w:p w14:paraId="757CE4DA" w14:textId="77777777" w:rsidR="00AE27DA" w:rsidRDefault="0042367B" w:rsidP="0042367B">
      <w:r>
        <w:t xml:space="preserve">• on-going training to improve teaching and learning to at least 85% observed as good or outstanding with 40% outstanding </w:t>
      </w:r>
    </w:p>
    <w:p w14:paraId="523E94CD" w14:textId="77777777" w:rsidR="00AE27DA" w:rsidRDefault="0042367B" w:rsidP="0042367B">
      <w:r>
        <w:t xml:space="preserve">• updates on local and national changes affecting adult education including national initiatives, new legislation, funding changes and local authority requirements </w:t>
      </w:r>
    </w:p>
    <w:p w14:paraId="274F0696" w14:textId="77777777" w:rsidR="00AE27DA" w:rsidRDefault="0042367B" w:rsidP="0042367B">
      <w:r>
        <w:t xml:space="preserve">• equality and diversity training </w:t>
      </w:r>
    </w:p>
    <w:p w14:paraId="5FD8D6FA" w14:textId="77777777" w:rsidR="00AE27DA" w:rsidRDefault="0042367B" w:rsidP="0042367B">
      <w:r>
        <w:t xml:space="preserve">• MIS and financial training </w:t>
      </w:r>
    </w:p>
    <w:p w14:paraId="78B8B677" w14:textId="77777777" w:rsidR="00AE27DA" w:rsidRDefault="0042367B" w:rsidP="0042367B">
      <w:r>
        <w:t xml:space="preserve">• ICT training inc. Remote learning delivery and Moodle champions </w:t>
      </w:r>
    </w:p>
    <w:p w14:paraId="77F53648" w14:textId="77777777" w:rsidR="00AE27DA" w:rsidRDefault="0042367B" w:rsidP="0042367B">
      <w:r>
        <w:t xml:space="preserve">• Information, Advice and Guidance (levels 3 &amp; 4) as required by the new updated conditions of funding statement </w:t>
      </w:r>
    </w:p>
    <w:p w14:paraId="7B239A22" w14:textId="77777777" w:rsidR="00AE27DA" w:rsidRDefault="0042367B" w:rsidP="0042367B">
      <w:r>
        <w:t xml:space="preserve">• management training (performance management, setting performance objectives) </w:t>
      </w:r>
    </w:p>
    <w:p w14:paraId="7A44856F" w14:textId="77777777" w:rsidR="00AE27DA" w:rsidRDefault="0042367B" w:rsidP="0042367B">
      <w:r>
        <w:t xml:space="preserve">• health and safety issues (IOSH, First Aid, Fire Safety) </w:t>
      </w:r>
    </w:p>
    <w:p w14:paraId="2D726268" w14:textId="77777777" w:rsidR="00AE27DA" w:rsidRDefault="0042367B" w:rsidP="0042367B">
      <w:r>
        <w:t xml:space="preserve">• development needs as identified in quality improvement processes (SAR and observation process) </w:t>
      </w:r>
    </w:p>
    <w:p w14:paraId="6B3E9464" w14:textId="77777777" w:rsidR="00AE27DA" w:rsidRDefault="0042367B" w:rsidP="0042367B">
      <w:r>
        <w:t xml:space="preserve">• Safeguarding and protecting vulnerable adults and children. </w:t>
      </w:r>
    </w:p>
    <w:p w14:paraId="6AD88417" w14:textId="77777777" w:rsidR="00AE27DA" w:rsidRDefault="0042367B" w:rsidP="0042367B">
      <w:r>
        <w:t xml:space="preserve">• Prevent </w:t>
      </w:r>
    </w:p>
    <w:p w14:paraId="18C3818F" w14:textId="77777777" w:rsidR="00AE27DA" w:rsidRDefault="0042367B" w:rsidP="0042367B">
      <w:r>
        <w:t xml:space="preserve">• Data Protection </w:t>
      </w:r>
    </w:p>
    <w:p w14:paraId="12ACD927" w14:textId="77777777" w:rsidR="00AE27DA" w:rsidRDefault="0042367B" w:rsidP="0042367B">
      <w:r>
        <w:t xml:space="preserve">• Monitoring and reviewing progress and achievement </w:t>
      </w:r>
    </w:p>
    <w:p w14:paraId="62719D71" w14:textId="77777777" w:rsidR="00AE27DA" w:rsidRDefault="0042367B" w:rsidP="0042367B">
      <w:r>
        <w:t xml:space="preserve">• Local Authority training – induction, use of data, critical friend. </w:t>
      </w:r>
    </w:p>
    <w:p w14:paraId="3379DF36" w14:textId="77777777" w:rsidR="00AE27DA" w:rsidRPr="00AE27DA" w:rsidRDefault="0042367B" w:rsidP="0042367B">
      <w:pPr>
        <w:rPr>
          <w:b/>
          <w:bCs/>
        </w:rPr>
      </w:pPr>
      <w:r w:rsidRPr="00AE27DA">
        <w:rPr>
          <w:b/>
          <w:bCs/>
        </w:rPr>
        <w:lastRenderedPageBreak/>
        <w:t xml:space="preserve">Purpose of learning and development </w:t>
      </w:r>
    </w:p>
    <w:p w14:paraId="0C6391D0" w14:textId="77777777" w:rsidR="00AE27DA" w:rsidRDefault="0042367B" w:rsidP="0042367B">
      <w:r>
        <w:t xml:space="preserve">The Medway Adult Education’s Workforce Development Plan follows the principles of the Medway Council plan to set out a vision for Medway – to be a city of learning, culture, tourism and enterprise and as a great place to live, work, learn and visit. Medway Council is committed to improving the quality of life for all Medway’s residents. It places great importance on its dual role as both community leader and service provider - leading the transformation of Medway and providing high quality services for customers. As the workforce development function, we aim to support the council to achieve its priorities: </w:t>
      </w:r>
    </w:p>
    <w:p w14:paraId="5206E75B" w14:textId="6547BE7C" w:rsidR="00AE27DA" w:rsidRDefault="0042367B" w:rsidP="0042367B">
      <w:r>
        <w:t xml:space="preserve">• Medway: A place to be proud of </w:t>
      </w:r>
    </w:p>
    <w:p w14:paraId="3EB62B7D" w14:textId="77777777" w:rsidR="00AE27DA" w:rsidRDefault="0042367B" w:rsidP="0042367B">
      <w:r>
        <w:t xml:space="preserve">• Supporting Medway's people to realise their potential </w:t>
      </w:r>
    </w:p>
    <w:p w14:paraId="765482D5" w14:textId="77777777" w:rsidR="00AE27DA" w:rsidRDefault="0042367B" w:rsidP="0042367B">
      <w:r>
        <w:t xml:space="preserve">• Maximising regeneration and economic growth </w:t>
      </w:r>
    </w:p>
    <w:p w14:paraId="15F2CD75" w14:textId="09C658CA" w:rsidR="00AE27DA" w:rsidRDefault="0042367B" w:rsidP="0042367B">
      <w:r>
        <w:t xml:space="preserve">People are a key driver for this success. We remain committed to being an employer of choice within the area and to continue to recruit competitively and demonstrate best practice in training and developing our people. As a community leader, we continue to set the highest employment standards and help generate economic success through encouraging a more skilled labour market. The council recognises that its staff are the key to its success and all employees and members will be offered learning and development, in line with strategic and service objectives. The council seeks to develop its employees and members so they have the skills and knowledge to do their jobs effectively now and in the future, to realise potential and continuously improve performance and service delivery. </w:t>
      </w:r>
    </w:p>
    <w:p w14:paraId="1948F1E9" w14:textId="77777777" w:rsidR="00AE27DA" w:rsidRDefault="00AE27DA" w:rsidP="0042367B"/>
    <w:p w14:paraId="63BA9E08" w14:textId="77777777" w:rsidR="00AE27DA" w:rsidRPr="00AE27DA" w:rsidRDefault="0042367B" w:rsidP="0042367B">
      <w:pPr>
        <w:rPr>
          <w:b/>
          <w:bCs/>
        </w:rPr>
      </w:pPr>
      <w:r w:rsidRPr="00AE27DA">
        <w:rPr>
          <w:b/>
          <w:bCs/>
        </w:rPr>
        <w:t xml:space="preserve">Planning </w:t>
      </w:r>
    </w:p>
    <w:p w14:paraId="7F344D25" w14:textId="1E7537C9" w:rsidR="00AE27DA" w:rsidRDefault="0042367B" w:rsidP="0042367B">
      <w:r>
        <w:t xml:space="preserve">SMT will update the Workforce Development Policy and Plan annually based on Medway Adult Education (MAE) priorities, quality improvement plan and identified training needs. The plan will be monitored and reported on as part of the </w:t>
      </w:r>
      <w:r w:rsidR="00AE27DA">
        <w:t>Self-Assessment</w:t>
      </w:r>
      <w:r>
        <w:t xml:space="preserve"> Report. In accordance with the council’s Training and Development Policy we are committed to allow each employee to engage in the equivalent of at least 5 days learning or development per year to help meet their current and future development needs. </w:t>
      </w:r>
    </w:p>
    <w:p w14:paraId="11E9E015" w14:textId="77777777" w:rsidR="00AE27DA" w:rsidRDefault="00AE27DA" w:rsidP="0042367B"/>
    <w:p w14:paraId="2095E951" w14:textId="77777777" w:rsidR="00AE27DA" w:rsidRPr="00AE27DA" w:rsidRDefault="0042367B" w:rsidP="0042367B">
      <w:pPr>
        <w:rPr>
          <w:b/>
          <w:bCs/>
        </w:rPr>
      </w:pPr>
      <w:r w:rsidRPr="00AE27DA">
        <w:rPr>
          <w:b/>
          <w:bCs/>
        </w:rPr>
        <w:t xml:space="preserve">Delivering Learning and Development </w:t>
      </w:r>
    </w:p>
    <w:p w14:paraId="3CF43B9E" w14:textId="77777777" w:rsidR="00AE27DA" w:rsidRDefault="0042367B" w:rsidP="0042367B">
      <w:r>
        <w:t xml:space="preserve">If you are attending a training course the mechanism is, where practicable, to book training through I-share, www.i-share.org.uk, Medway Council’s on-line booking system. This ensures records of training activity are stored on the council’s MIS, </w:t>
      </w:r>
      <w:proofErr w:type="spellStart"/>
      <w:r>
        <w:t>Resourcelink</w:t>
      </w:r>
      <w:proofErr w:type="spellEnd"/>
      <w:r>
        <w:t xml:space="preserve">. </w:t>
      </w:r>
    </w:p>
    <w:p w14:paraId="10F053C7" w14:textId="77777777" w:rsidR="00AE27DA" w:rsidRDefault="0042367B" w:rsidP="0042367B">
      <w:r>
        <w:lastRenderedPageBreak/>
        <w:t xml:space="preserve">A range of training methods are used to deliver workforce training and development, addressing training needs and priorities and meeting the learning needs and styles of staff: </w:t>
      </w:r>
    </w:p>
    <w:p w14:paraId="73525C35" w14:textId="77777777" w:rsidR="00AE27DA" w:rsidRPr="00AE27DA" w:rsidRDefault="0042367B" w:rsidP="0042367B">
      <w:pPr>
        <w:rPr>
          <w:b/>
          <w:bCs/>
        </w:rPr>
      </w:pPr>
      <w:r w:rsidRPr="00AE27DA">
        <w:rPr>
          <w:b/>
          <w:bCs/>
        </w:rPr>
        <w:t xml:space="preserve">On the job learning </w:t>
      </w:r>
    </w:p>
    <w:p w14:paraId="094FF7B0" w14:textId="77777777" w:rsidR="00AE27DA" w:rsidRDefault="0042367B" w:rsidP="0042367B">
      <w:r>
        <w:t xml:space="preserve">• Mentoring </w:t>
      </w:r>
    </w:p>
    <w:p w14:paraId="681660BD" w14:textId="77777777" w:rsidR="00AE27DA" w:rsidRDefault="0042367B" w:rsidP="0042367B">
      <w:r>
        <w:t xml:space="preserve">• Shadowing / job rotation / leave cover </w:t>
      </w:r>
    </w:p>
    <w:p w14:paraId="287EF94F" w14:textId="77777777" w:rsidR="00AE27DA" w:rsidRDefault="0042367B" w:rsidP="0042367B">
      <w:r>
        <w:t xml:space="preserve">• Secondments </w:t>
      </w:r>
    </w:p>
    <w:p w14:paraId="74E5F278" w14:textId="6C4D217C" w:rsidR="00AE27DA" w:rsidRDefault="0042367B" w:rsidP="0042367B">
      <w:r>
        <w:t xml:space="preserve">• Partnership and </w:t>
      </w:r>
      <w:r w:rsidR="00AE27DA">
        <w:t>multi-agency</w:t>
      </w:r>
      <w:r>
        <w:t xml:space="preserve"> training </w:t>
      </w:r>
    </w:p>
    <w:p w14:paraId="3DB65D24" w14:textId="77777777" w:rsidR="00AE27DA" w:rsidRDefault="0042367B" w:rsidP="0042367B">
      <w:r>
        <w:t xml:space="preserve">• Project work (specific or experience) </w:t>
      </w:r>
    </w:p>
    <w:p w14:paraId="1CD756D6" w14:textId="77777777" w:rsidR="00AE27DA" w:rsidRDefault="0042367B" w:rsidP="0042367B">
      <w:r>
        <w:t xml:space="preserve">• Increased responsibility </w:t>
      </w:r>
    </w:p>
    <w:p w14:paraId="687DB4A5" w14:textId="77777777" w:rsidR="00AE27DA" w:rsidRDefault="0042367B" w:rsidP="0042367B">
      <w:r>
        <w:t xml:space="preserve">• Cascading information from colleagues/managers/group discussion </w:t>
      </w:r>
    </w:p>
    <w:p w14:paraId="32198FBB" w14:textId="77777777" w:rsidR="00AE27DA" w:rsidRDefault="0042367B" w:rsidP="0042367B">
      <w:r>
        <w:t xml:space="preserve">• Lunchtime learning </w:t>
      </w:r>
    </w:p>
    <w:p w14:paraId="7966D59D" w14:textId="77777777" w:rsidR="00AE27DA" w:rsidRDefault="0042367B" w:rsidP="0042367B">
      <w:r>
        <w:t xml:space="preserve">• Collaborative learning (e.g. debriefing sessions). </w:t>
      </w:r>
    </w:p>
    <w:p w14:paraId="66D8DEAF" w14:textId="3860ECBD" w:rsidR="00AE27DA" w:rsidRPr="00AE27DA" w:rsidRDefault="0042367B" w:rsidP="0042367B">
      <w:pPr>
        <w:rPr>
          <w:b/>
          <w:bCs/>
        </w:rPr>
      </w:pPr>
      <w:r w:rsidRPr="00AE27DA">
        <w:rPr>
          <w:b/>
          <w:bCs/>
        </w:rPr>
        <w:t>Personal training (</w:t>
      </w:r>
      <w:r w:rsidR="00AE27DA" w:rsidRPr="00AE27DA">
        <w:rPr>
          <w:b/>
          <w:bCs/>
        </w:rPr>
        <w:t>self-learning</w:t>
      </w:r>
      <w:r w:rsidRPr="00AE27DA">
        <w:rPr>
          <w:b/>
          <w:bCs/>
        </w:rPr>
        <w:t xml:space="preserve">) </w:t>
      </w:r>
    </w:p>
    <w:p w14:paraId="4754DAC0" w14:textId="77777777" w:rsidR="00AE27DA" w:rsidRDefault="0042367B" w:rsidP="0042367B">
      <w:r>
        <w:t xml:space="preserve">• Audio visual </w:t>
      </w:r>
    </w:p>
    <w:p w14:paraId="75DD2376" w14:textId="77777777" w:rsidR="00AE27DA" w:rsidRDefault="0042367B" w:rsidP="0042367B">
      <w:r>
        <w:t xml:space="preserve">• Reading </w:t>
      </w:r>
    </w:p>
    <w:p w14:paraId="6BCC47B2" w14:textId="77777777" w:rsidR="00AE27DA" w:rsidRDefault="0042367B" w:rsidP="0042367B">
      <w:r>
        <w:t xml:space="preserve">• E-learning/online learning </w:t>
      </w:r>
    </w:p>
    <w:p w14:paraId="495E6C6D" w14:textId="77777777" w:rsidR="00AE27DA" w:rsidRDefault="0042367B" w:rsidP="0042367B">
      <w:r>
        <w:t xml:space="preserve">• Networking </w:t>
      </w:r>
    </w:p>
    <w:p w14:paraId="2F7F0EA0" w14:textId="77777777" w:rsidR="00AE27DA" w:rsidRDefault="0042367B" w:rsidP="0042367B">
      <w:r>
        <w:t xml:space="preserve">• Workbooks </w:t>
      </w:r>
    </w:p>
    <w:p w14:paraId="0B775D15" w14:textId="77777777" w:rsidR="00AE27DA" w:rsidRDefault="0042367B" w:rsidP="0042367B">
      <w:r>
        <w:t xml:space="preserve">• Manuals </w:t>
      </w:r>
    </w:p>
    <w:p w14:paraId="4B1F51DD" w14:textId="77777777" w:rsidR="00AE27DA" w:rsidRDefault="0042367B" w:rsidP="0042367B">
      <w:r>
        <w:t xml:space="preserve">In-house training events are held regularly throughout the year. Council training is available throughout the year. Members of the workforce may also attend a range of external training run by outside agencies. </w:t>
      </w:r>
    </w:p>
    <w:p w14:paraId="566E5481" w14:textId="77777777" w:rsidR="00AE27DA" w:rsidRPr="00AE27DA" w:rsidRDefault="0042367B" w:rsidP="0042367B">
      <w:pPr>
        <w:rPr>
          <w:b/>
          <w:bCs/>
        </w:rPr>
      </w:pPr>
      <w:r w:rsidRPr="00AE27DA">
        <w:rPr>
          <w:b/>
          <w:bCs/>
        </w:rPr>
        <w:lastRenderedPageBreak/>
        <w:t>Funding Training</w:t>
      </w:r>
    </w:p>
    <w:p w14:paraId="3F025C1D" w14:textId="77777777" w:rsidR="00AE27DA" w:rsidRDefault="0042367B" w:rsidP="0042367B">
      <w:r>
        <w:t xml:space="preserve">MAE allocates an annual training budget depending on available resources. In any given academic year and depending on the financial situation of MAE, every attempt will be made to support the workforce to undertake appropriate training that is in line with MAE priorities, tutor training, CPD and PDR requirements. Any training must be agreed with the Line Manager. </w:t>
      </w:r>
    </w:p>
    <w:p w14:paraId="3560ECB9" w14:textId="77777777" w:rsidR="00AE27DA" w:rsidRDefault="0042367B" w:rsidP="0042367B">
      <w:r>
        <w:t xml:space="preserve">Attendance at free or no cost training events needs to be agreed with the Line Manager in accordance with staff development procedures. All requests to fund training, including attendance at external conferences, must be agreed by the Line Manager and approved by SMT within designated budgets. The learning and development application form must be completed and approval given </w:t>
      </w:r>
      <w:r w:rsidRPr="00AE27DA">
        <w:rPr>
          <w:b/>
          <w:bCs/>
        </w:rPr>
        <w:t>before</w:t>
      </w:r>
      <w:r>
        <w:t xml:space="preserve"> a space is booked</w:t>
      </w:r>
      <w:r w:rsidR="00AE27DA">
        <w:t>.</w:t>
      </w:r>
      <w:r>
        <w:t xml:space="preserve"> </w:t>
      </w:r>
    </w:p>
    <w:p w14:paraId="0FD191C0" w14:textId="77777777" w:rsidR="00AE27DA" w:rsidRPr="00AE27DA" w:rsidRDefault="0042367B" w:rsidP="0042367B">
      <w:pPr>
        <w:rPr>
          <w:b/>
          <w:bCs/>
        </w:rPr>
      </w:pPr>
      <w:r w:rsidRPr="00AE27DA">
        <w:rPr>
          <w:b/>
          <w:bCs/>
        </w:rPr>
        <w:t xml:space="preserve">Attendance at Meetings and Training </w:t>
      </w:r>
    </w:p>
    <w:p w14:paraId="74BCC4D7" w14:textId="77777777" w:rsidR="00AE27DA" w:rsidRDefault="0042367B" w:rsidP="0042367B">
      <w:r>
        <w:t xml:space="preserve">Part-time tutors who are required to attend meetings and/or training will be paid the training (non-contact) rate. Full time and part time staff will be expected to work flexibly to attend training and meetings. Staff are required to attend relevant paid training to improve performance where issues have been identified through observations, PDRs or learner feedback. </w:t>
      </w:r>
    </w:p>
    <w:p w14:paraId="7260DD33" w14:textId="77777777" w:rsidR="00AE27DA" w:rsidRPr="00AE27DA" w:rsidRDefault="0042367B" w:rsidP="0042367B">
      <w:pPr>
        <w:rPr>
          <w:b/>
          <w:bCs/>
        </w:rPr>
      </w:pPr>
      <w:r w:rsidRPr="00AE27DA">
        <w:rPr>
          <w:b/>
          <w:bCs/>
        </w:rPr>
        <w:t xml:space="preserve">Evaluating Learning and Development Investment </w:t>
      </w:r>
    </w:p>
    <w:p w14:paraId="371A068A" w14:textId="77777777" w:rsidR="00AE27DA" w:rsidRDefault="0042367B" w:rsidP="0042367B">
      <w:r>
        <w:t xml:space="preserve">The workforce is expected to complete an evaluation form and cascade relevant information to colleagues as appropriate. The Senior Management Team will review the effectiveness of training, use the results in future planning and report on training in the SAR. </w:t>
      </w:r>
    </w:p>
    <w:p w14:paraId="1F649358" w14:textId="77777777" w:rsidR="00AE27DA" w:rsidRPr="00AE27DA" w:rsidRDefault="0042367B" w:rsidP="0042367B">
      <w:pPr>
        <w:rPr>
          <w:b/>
          <w:bCs/>
        </w:rPr>
      </w:pPr>
      <w:r w:rsidRPr="00AE27DA">
        <w:rPr>
          <w:b/>
          <w:bCs/>
        </w:rPr>
        <w:t xml:space="preserve">Minimum Standards of Teaching Qualifications </w:t>
      </w:r>
    </w:p>
    <w:p w14:paraId="07F62A6D" w14:textId="77777777" w:rsidR="00AE27DA" w:rsidRDefault="0042367B" w:rsidP="0042367B">
      <w:r>
        <w:t>From 1 September 2012, amended workforce regulations were introduced including removal of the requirement to join IFL. In March 2014 BIS issued the Further Education Workforce Strategy</w:t>
      </w:r>
      <w:r w:rsidR="00AE27DA">
        <w:t>.</w:t>
      </w:r>
      <w:r>
        <w:t xml:space="preserve"> </w:t>
      </w:r>
    </w:p>
    <w:p w14:paraId="301FD1FC" w14:textId="63A6902E" w:rsidR="0042367B" w:rsidRDefault="0042367B" w:rsidP="0042367B">
      <w:r>
        <w:t xml:space="preserve">In the absence of government regulation MAE is committed to developing and maintaining a highly qualified tutor team and workforce. New entrants into the Adult Community Learning (19+) Sector will have to undertake the appropriate stage of the new teaching qualifications according to the criteria listed below. They are also required to have at least a level 3 qualification in their specialist subject. </w:t>
      </w:r>
    </w:p>
    <w:p w14:paraId="3459F20B" w14:textId="77777777" w:rsidR="0042367B" w:rsidRDefault="0042367B">
      <w:r>
        <w:br w:type="page"/>
      </w:r>
    </w:p>
    <w:tbl>
      <w:tblPr>
        <w:tblStyle w:val="TableGrid"/>
        <w:tblW w:w="0" w:type="auto"/>
        <w:tblLook w:val="04A0" w:firstRow="1" w:lastRow="0" w:firstColumn="1" w:lastColumn="0" w:noHBand="0" w:noVBand="1"/>
      </w:tblPr>
      <w:tblGrid>
        <w:gridCol w:w="3487"/>
        <w:gridCol w:w="3487"/>
        <w:gridCol w:w="3487"/>
        <w:gridCol w:w="3487"/>
      </w:tblGrid>
      <w:tr w:rsidR="00E31513" w14:paraId="09131649" w14:textId="77777777" w:rsidTr="00E31513">
        <w:tc>
          <w:tcPr>
            <w:tcW w:w="3487" w:type="dxa"/>
          </w:tcPr>
          <w:p w14:paraId="72803BE1" w14:textId="4508FF65" w:rsidR="00E31513" w:rsidRPr="00FD6216" w:rsidRDefault="00E31513" w:rsidP="0042367B">
            <w:pPr>
              <w:rPr>
                <w:b/>
                <w:bCs/>
              </w:rPr>
            </w:pPr>
            <w:r w:rsidRPr="00FD6216">
              <w:rPr>
                <w:b/>
                <w:bCs/>
              </w:rPr>
              <w:lastRenderedPageBreak/>
              <w:t xml:space="preserve">Key: </w:t>
            </w:r>
          </w:p>
        </w:tc>
        <w:tc>
          <w:tcPr>
            <w:tcW w:w="3487" w:type="dxa"/>
          </w:tcPr>
          <w:p w14:paraId="3C862930" w14:textId="77777777" w:rsidR="00E31513" w:rsidRDefault="00E31513" w:rsidP="0042367B"/>
        </w:tc>
        <w:tc>
          <w:tcPr>
            <w:tcW w:w="3487" w:type="dxa"/>
          </w:tcPr>
          <w:p w14:paraId="01E6F96C" w14:textId="098F083F" w:rsidR="00E31513" w:rsidRPr="00FD6216" w:rsidRDefault="00E31513" w:rsidP="0042367B">
            <w:pPr>
              <w:rPr>
                <w:b/>
                <w:bCs/>
              </w:rPr>
            </w:pPr>
            <w:r w:rsidRPr="00FD6216">
              <w:rPr>
                <w:b/>
                <w:bCs/>
              </w:rPr>
              <w:t>Key:</w:t>
            </w:r>
          </w:p>
        </w:tc>
        <w:tc>
          <w:tcPr>
            <w:tcW w:w="3487" w:type="dxa"/>
          </w:tcPr>
          <w:p w14:paraId="14FB55B1" w14:textId="77777777" w:rsidR="00E31513" w:rsidRDefault="00E31513" w:rsidP="0042367B"/>
        </w:tc>
      </w:tr>
      <w:tr w:rsidR="00E31513" w14:paraId="00E27B22" w14:textId="77777777" w:rsidTr="00E31513">
        <w:tc>
          <w:tcPr>
            <w:tcW w:w="3487" w:type="dxa"/>
          </w:tcPr>
          <w:p w14:paraId="3C4AB4BA" w14:textId="2A6B5BC2" w:rsidR="00E31513" w:rsidRPr="00FD6216" w:rsidRDefault="00E31513" w:rsidP="0042367B">
            <w:pPr>
              <w:rPr>
                <w:b/>
                <w:bCs/>
              </w:rPr>
            </w:pPr>
            <w:r w:rsidRPr="00FD6216">
              <w:rPr>
                <w:b/>
                <w:bCs/>
              </w:rPr>
              <w:t>L&amp;M</w:t>
            </w:r>
          </w:p>
        </w:tc>
        <w:tc>
          <w:tcPr>
            <w:tcW w:w="3487" w:type="dxa"/>
          </w:tcPr>
          <w:p w14:paraId="190424FB" w14:textId="0CD02C20" w:rsidR="00E31513" w:rsidRDefault="00E31513" w:rsidP="0042367B">
            <w:r>
              <w:t>Leadership and Management</w:t>
            </w:r>
          </w:p>
        </w:tc>
        <w:tc>
          <w:tcPr>
            <w:tcW w:w="3487" w:type="dxa"/>
          </w:tcPr>
          <w:p w14:paraId="4F0B69C1" w14:textId="1F596D6B" w:rsidR="00E31513" w:rsidRPr="00FD6216" w:rsidRDefault="00E31513" w:rsidP="0042367B">
            <w:pPr>
              <w:rPr>
                <w:b/>
                <w:bCs/>
              </w:rPr>
            </w:pPr>
            <w:r w:rsidRPr="00FD6216">
              <w:rPr>
                <w:b/>
                <w:bCs/>
              </w:rPr>
              <w:t>SM</w:t>
            </w:r>
          </w:p>
        </w:tc>
        <w:tc>
          <w:tcPr>
            <w:tcW w:w="3487" w:type="dxa"/>
          </w:tcPr>
          <w:p w14:paraId="03E4F047" w14:textId="28B3664C" w:rsidR="00E31513" w:rsidRDefault="00E31513" w:rsidP="0042367B">
            <w:r>
              <w:t>Service Manager</w:t>
            </w:r>
          </w:p>
        </w:tc>
      </w:tr>
      <w:tr w:rsidR="00E31513" w14:paraId="4ED09352" w14:textId="77777777" w:rsidTr="00E31513">
        <w:tc>
          <w:tcPr>
            <w:tcW w:w="3487" w:type="dxa"/>
          </w:tcPr>
          <w:p w14:paraId="0B9A88B1" w14:textId="0568271D" w:rsidR="00E31513" w:rsidRPr="00FD6216" w:rsidRDefault="00E31513" w:rsidP="0042367B">
            <w:pPr>
              <w:rPr>
                <w:b/>
                <w:bCs/>
              </w:rPr>
            </w:pPr>
            <w:r w:rsidRPr="00FD6216">
              <w:rPr>
                <w:b/>
                <w:bCs/>
              </w:rPr>
              <w:t>Q</w:t>
            </w:r>
          </w:p>
        </w:tc>
        <w:tc>
          <w:tcPr>
            <w:tcW w:w="3487" w:type="dxa"/>
          </w:tcPr>
          <w:p w14:paraId="427AB0C3" w14:textId="6A943F22" w:rsidR="00E31513" w:rsidRDefault="00E31513" w:rsidP="0042367B">
            <w:r>
              <w:t>Quality</w:t>
            </w:r>
          </w:p>
        </w:tc>
        <w:tc>
          <w:tcPr>
            <w:tcW w:w="3487" w:type="dxa"/>
          </w:tcPr>
          <w:p w14:paraId="77DC1299" w14:textId="5108C606" w:rsidR="00E31513" w:rsidRPr="00FD6216" w:rsidRDefault="00E31513" w:rsidP="0042367B">
            <w:pPr>
              <w:rPr>
                <w:b/>
                <w:bCs/>
              </w:rPr>
            </w:pPr>
            <w:r w:rsidRPr="00FD6216">
              <w:rPr>
                <w:b/>
                <w:bCs/>
              </w:rPr>
              <w:t>SMT</w:t>
            </w:r>
          </w:p>
        </w:tc>
        <w:tc>
          <w:tcPr>
            <w:tcW w:w="3487" w:type="dxa"/>
          </w:tcPr>
          <w:p w14:paraId="50C2735D" w14:textId="4DA3A003" w:rsidR="00E31513" w:rsidRDefault="00E31513" w:rsidP="0042367B">
            <w:r>
              <w:t>Senior Management Team</w:t>
            </w:r>
          </w:p>
        </w:tc>
      </w:tr>
      <w:tr w:rsidR="00E31513" w14:paraId="19C8C1D7" w14:textId="77777777" w:rsidTr="00E31513">
        <w:tc>
          <w:tcPr>
            <w:tcW w:w="3487" w:type="dxa"/>
          </w:tcPr>
          <w:p w14:paraId="32B09724" w14:textId="5116BE16" w:rsidR="00E31513" w:rsidRPr="00FD6216" w:rsidRDefault="00E31513" w:rsidP="0042367B">
            <w:pPr>
              <w:rPr>
                <w:b/>
                <w:bCs/>
              </w:rPr>
            </w:pPr>
            <w:r w:rsidRPr="00FD6216">
              <w:rPr>
                <w:b/>
                <w:bCs/>
              </w:rPr>
              <w:t>E&amp;D</w:t>
            </w:r>
          </w:p>
        </w:tc>
        <w:tc>
          <w:tcPr>
            <w:tcW w:w="3487" w:type="dxa"/>
          </w:tcPr>
          <w:p w14:paraId="3BA31E90" w14:textId="63716534" w:rsidR="00E31513" w:rsidRDefault="00E31513" w:rsidP="0042367B">
            <w:r>
              <w:t>Equality &amp; Diversity</w:t>
            </w:r>
          </w:p>
        </w:tc>
        <w:tc>
          <w:tcPr>
            <w:tcW w:w="3487" w:type="dxa"/>
          </w:tcPr>
          <w:p w14:paraId="7BD85605" w14:textId="0CA6879C" w:rsidR="00E31513" w:rsidRPr="00FD6216" w:rsidRDefault="00E31513" w:rsidP="0042367B">
            <w:pPr>
              <w:rPr>
                <w:b/>
                <w:bCs/>
              </w:rPr>
            </w:pPr>
            <w:r w:rsidRPr="00FD6216">
              <w:rPr>
                <w:b/>
                <w:bCs/>
              </w:rPr>
              <w:t>SOO</w:t>
            </w:r>
          </w:p>
        </w:tc>
        <w:tc>
          <w:tcPr>
            <w:tcW w:w="3487" w:type="dxa"/>
          </w:tcPr>
          <w:p w14:paraId="35690A9C" w14:textId="26D39B58" w:rsidR="00E31513" w:rsidRDefault="00E31513" w:rsidP="0042367B">
            <w:r>
              <w:t>Senior Operations Officer</w:t>
            </w:r>
          </w:p>
        </w:tc>
      </w:tr>
      <w:tr w:rsidR="00E31513" w14:paraId="34154397" w14:textId="77777777" w:rsidTr="00E31513">
        <w:tc>
          <w:tcPr>
            <w:tcW w:w="3487" w:type="dxa"/>
          </w:tcPr>
          <w:p w14:paraId="45C10D4D" w14:textId="112E0327" w:rsidR="00E31513" w:rsidRPr="00FD6216" w:rsidRDefault="00E31513" w:rsidP="0042367B">
            <w:pPr>
              <w:rPr>
                <w:b/>
                <w:bCs/>
              </w:rPr>
            </w:pPr>
            <w:r w:rsidRPr="00FD6216">
              <w:rPr>
                <w:b/>
                <w:bCs/>
              </w:rPr>
              <w:t>EEM</w:t>
            </w:r>
          </w:p>
        </w:tc>
        <w:tc>
          <w:tcPr>
            <w:tcW w:w="3487" w:type="dxa"/>
          </w:tcPr>
          <w:p w14:paraId="1A2825A8" w14:textId="495B5A06" w:rsidR="00E31513" w:rsidRDefault="00E31513" w:rsidP="0042367B">
            <w:r>
              <w:t>Embedding English and Maths</w:t>
            </w:r>
          </w:p>
        </w:tc>
        <w:tc>
          <w:tcPr>
            <w:tcW w:w="3487" w:type="dxa"/>
          </w:tcPr>
          <w:p w14:paraId="113959FA" w14:textId="530C18B9" w:rsidR="00E31513" w:rsidRPr="00FD6216" w:rsidRDefault="00E31513" w:rsidP="0042367B">
            <w:pPr>
              <w:rPr>
                <w:b/>
                <w:bCs/>
              </w:rPr>
            </w:pPr>
            <w:r w:rsidRPr="00FD6216">
              <w:rPr>
                <w:b/>
                <w:bCs/>
              </w:rPr>
              <w:t>QCM</w:t>
            </w:r>
          </w:p>
        </w:tc>
        <w:tc>
          <w:tcPr>
            <w:tcW w:w="3487" w:type="dxa"/>
          </w:tcPr>
          <w:p w14:paraId="603D8B48" w14:textId="0875A76A" w:rsidR="00E31513" w:rsidRDefault="00E31513" w:rsidP="0042367B">
            <w:r>
              <w:t>Quality and Curriculum Manager</w:t>
            </w:r>
          </w:p>
        </w:tc>
      </w:tr>
      <w:tr w:rsidR="00E31513" w14:paraId="28B64F62" w14:textId="77777777" w:rsidTr="00E31513">
        <w:tc>
          <w:tcPr>
            <w:tcW w:w="3487" w:type="dxa"/>
          </w:tcPr>
          <w:p w14:paraId="2ECECA0E" w14:textId="255CC8E8" w:rsidR="00E31513" w:rsidRPr="00FD6216" w:rsidRDefault="00FD6216" w:rsidP="0042367B">
            <w:pPr>
              <w:rPr>
                <w:b/>
                <w:bCs/>
              </w:rPr>
            </w:pPr>
            <w:r w:rsidRPr="00FD6216">
              <w:rPr>
                <w:b/>
                <w:bCs/>
              </w:rPr>
              <w:t>G</w:t>
            </w:r>
          </w:p>
        </w:tc>
        <w:tc>
          <w:tcPr>
            <w:tcW w:w="3487" w:type="dxa"/>
          </w:tcPr>
          <w:p w14:paraId="4E2A3887" w14:textId="4CA7741E" w:rsidR="00E31513" w:rsidRDefault="00FD6216" w:rsidP="0042367B">
            <w:r>
              <w:t>General</w:t>
            </w:r>
          </w:p>
        </w:tc>
        <w:tc>
          <w:tcPr>
            <w:tcW w:w="3487" w:type="dxa"/>
          </w:tcPr>
          <w:p w14:paraId="44C76AC9" w14:textId="15C93160" w:rsidR="00E31513" w:rsidRPr="00FD6216" w:rsidRDefault="00FD6216" w:rsidP="0042367B">
            <w:pPr>
              <w:rPr>
                <w:b/>
                <w:bCs/>
              </w:rPr>
            </w:pPr>
            <w:r w:rsidRPr="00FD6216">
              <w:rPr>
                <w:b/>
                <w:bCs/>
              </w:rPr>
              <w:t>BDM</w:t>
            </w:r>
          </w:p>
        </w:tc>
        <w:tc>
          <w:tcPr>
            <w:tcW w:w="3487" w:type="dxa"/>
          </w:tcPr>
          <w:p w14:paraId="31586F65" w14:textId="39EA5E03" w:rsidR="00E31513" w:rsidRDefault="00FD6216" w:rsidP="0042367B">
            <w:r>
              <w:t>Business Development Manager</w:t>
            </w:r>
          </w:p>
        </w:tc>
      </w:tr>
      <w:tr w:rsidR="00711CA5" w14:paraId="64755A23" w14:textId="77777777" w:rsidTr="00711CA5">
        <w:tc>
          <w:tcPr>
            <w:tcW w:w="3487" w:type="dxa"/>
            <w:shd w:val="clear" w:color="auto" w:fill="FFFFFF" w:themeFill="background1"/>
          </w:tcPr>
          <w:p w14:paraId="75102655" w14:textId="2D643005" w:rsidR="00711CA5" w:rsidRPr="00FD6216" w:rsidRDefault="00711CA5" w:rsidP="00711CA5">
            <w:pPr>
              <w:rPr>
                <w:b/>
                <w:bCs/>
              </w:rPr>
            </w:pPr>
            <w:r>
              <w:rPr>
                <w:b/>
                <w:bCs/>
              </w:rPr>
              <w:t>PM</w:t>
            </w:r>
          </w:p>
        </w:tc>
        <w:tc>
          <w:tcPr>
            <w:tcW w:w="3487" w:type="dxa"/>
          </w:tcPr>
          <w:p w14:paraId="079B92E1" w14:textId="5E81A83A" w:rsidR="00711CA5" w:rsidRDefault="00711CA5" w:rsidP="00711CA5">
            <w:r>
              <w:t>Programme Manager</w:t>
            </w:r>
          </w:p>
        </w:tc>
        <w:tc>
          <w:tcPr>
            <w:tcW w:w="3487" w:type="dxa"/>
          </w:tcPr>
          <w:p w14:paraId="765E68EC" w14:textId="71CA2F2E" w:rsidR="00711CA5" w:rsidRPr="00FD6216" w:rsidRDefault="00711CA5" w:rsidP="00711CA5">
            <w:pPr>
              <w:rPr>
                <w:b/>
                <w:bCs/>
              </w:rPr>
            </w:pPr>
            <w:r w:rsidRPr="00FD6216">
              <w:rPr>
                <w:b/>
                <w:bCs/>
              </w:rPr>
              <w:t>LSC</w:t>
            </w:r>
          </w:p>
        </w:tc>
        <w:tc>
          <w:tcPr>
            <w:tcW w:w="3487" w:type="dxa"/>
          </w:tcPr>
          <w:p w14:paraId="1EEC25DD" w14:textId="0791D1D2" w:rsidR="00711CA5" w:rsidRDefault="00711CA5" w:rsidP="00711CA5">
            <w:r>
              <w:t>Learner Services Co-ordinator</w:t>
            </w:r>
          </w:p>
        </w:tc>
      </w:tr>
      <w:tr w:rsidR="00711CA5" w14:paraId="1F455719" w14:textId="77777777" w:rsidTr="00711CA5">
        <w:tc>
          <w:tcPr>
            <w:tcW w:w="3487" w:type="dxa"/>
            <w:shd w:val="clear" w:color="auto" w:fill="FFFFFF" w:themeFill="background1"/>
          </w:tcPr>
          <w:p w14:paraId="6DCD7400" w14:textId="378AC0D5" w:rsidR="00711CA5" w:rsidRPr="00FD6216" w:rsidRDefault="00711CA5" w:rsidP="00711CA5">
            <w:pPr>
              <w:rPr>
                <w:b/>
                <w:bCs/>
              </w:rPr>
            </w:pPr>
            <w:r>
              <w:rPr>
                <w:b/>
                <w:bCs/>
              </w:rPr>
              <w:t xml:space="preserve">PC </w:t>
            </w:r>
          </w:p>
        </w:tc>
        <w:tc>
          <w:tcPr>
            <w:tcW w:w="3487" w:type="dxa"/>
          </w:tcPr>
          <w:p w14:paraId="7DE81729" w14:textId="259CCAAC" w:rsidR="00711CA5" w:rsidRDefault="00711CA5" w:rsidP="00711CA5">
            <w:r>
              <w:t>Programme Co-ordinator</w:t>
            </w:r>
          </w:p>
        </w:tc>
        <w:tc>
          <w:tcPr>
            <w:tcW w:w="3487" w:type="dxa"/>
            <w:shd w:val="clear" w:color="auto" w:fill="D9D9D9" w:themeFill="background1" w:themeFillShade="D9"/>
          </w:tcPr>
          <w:p w14:paraId="4BCD8724" w14:textId="22115FDB" w:rsidR="00711CA5" w:rsidRPr="00FD6216" w:rsidRDefault="00711CA5" w:rsidP="00711CA5">
            <w:pPr>
              <w:rPr>
                <w:b/>
                <w:bCs/>
              </w:rPr>
            </w:pPr>
          </w:p>
        </w:tc>
        <w:tc>
          <w:tcPr>
            <w:tcW w:w="3487" w:type="dxa"/>
          </w:tcPr>
          <w:p w14:paraId="26C644AD" w14:textId="58C0EECD" w:rsidR="00711CA5" w:rsidRDefault="00711CA5" w:rsidP="00711CA5">
            <w:r>
              <w:t>Prioritised training</w:t>
            </w:r>
          </w:p>
        </w:tc>
      </w:tr>
    </w:tbl>
    <w:p w14:paraId="15B46FF5" w14:textId="77777777" w:rsidR="00E31513" w:rsidRDefault="00E31513" w:rsidP="0042367B"/>
    <w:p w14:paraId="0F750568" w14:textId="77777777" w:rsidR="00FD6216" w:rsidRDefault="00FD6216" w:rsidP="0042367B"/>
    <w:tbl>
      <w:tblPr>
        <w:tblStyle w:val="TableGrid"/>
        <w:tblW w:w="0" w:type="auto"/>
        <w:tblLook w:val="04A0" w:firstRow="1" w:lastRow="0" w:firstColumn="1" w:lastColumn="0" w:noHBand="0" w:noVBand="1"/>
      </w:tblPr>
      <w:tblGrid>
        <w:gridCol w:w="4649"/>
        <w:gridCol w:w="4649"/>
        <w:gridCol w:w="4650"/>
      </w:tblGrid>
      <w:tr w:rsidR="00FD6216" w14:paraId="6EDCF5F7" w14:textId="77777777" w:rsidTr="00FD6216">
        <w:tc>
          <w:tcPr>
            <w:tcW w:w="4649" w:type="dxa"/>
            <w:shd w:val="clear" w:color="auto" w:fill="D0CECE" w:themeFill="background2" w:themeFillShade="E6"/>
          </w:tcPr>
          <w:p w14:paraId="4FAE0572" w14:textId="552FC2E5" w:rsidR="00FD6216" w:rsidRPr="00FD6216" w:rsidRDefault="00FD6216" w:rsidP="0042367B">
            <w:pPr>
              <w:rPr>
                <w:b/>
                <w:bCs/>
              </w:rPr>
            </w:pPr>
            <w:r w:rsidRPr="00FD6216">
              <w:rPr>
                <w:b/>
                <w:bCs/>
              </w:rPr>
              <w:t>Qualification</w:t>
            </w:r>
          </w:p>
        </w:tc>
        <w:tc>
          <w:tcPr>
            <w:tcW w:w="4649" w:type="dxa"/>
            <w:shd w:val="clear" w:color="auto" w:fill="D0CECE" w:themeFill="background2" w:themeFillShade="E6"/>
          </w:tcPr>
          <w:p w14:paraId="6213B490" w14:textId="6EDB80F2" w:rsidR="00FD6216" w:rsidRPr="00FD6216" w:rsidRDefault="00FD6216" w:rsidP="0042367B">
            <w:pPr>
              <w:rPr>
                <w:b/>
                <w:bCs/>
              </w:rPr>
            </w:pPr>
            <w:r w:rsidRPr="00FD6216">
              <w:rPr>
                <w:b/>
                <w:bCs/>
              </w:rPr>
              <w:t>Award Status</w:t>
            </w:r>
          </w:p>
        </w:tc>
        <w:tc>
          <w:tcPr>
            <w:tcW w:w="4650" w:type="dxa"/>
            <w:shd w:val="clear" w:color="auto" w:fill="D0CECE" w:themeFill="background2" w:themeFillShade="E6"/>
          </w:tcPr>
          <w:p w14:paraId="2902E376" w14:textId="3BD04725" w:rsidR="00FD6216" w:rsidRPr="00FD6216" w:rsidRDefault="00FD6216" w:rsidP="0042367B">
            <w:pPr>
              <w:rPr>
                <w:b/>
                <w:bCs/>
              </w:rPr>
            </w:pPr>
            <w:r w:rsidRPr="00FD6216">
              <w:rPr>
                <w:b/>
                <w:bCs/>
              </w:rPr>
              <w:t>Teaching Criteria</w:t>
            </w:r>
          </w:p>
        </w:tc>
      </w:tr>
      <w:tr w:rsidR="00FD6216" w14:paraId="7915867F" w14:textId="77777777" w:rsidTr="00FD6216">
        <w:tc>
          <w:tcPr>
            <w:tcW w:w="4649" w:type="dxa"/>
          </w:tcPr>
          <w:p w14:paraId="2DD4E53D" w14:textId="1A396B64" w:rsidR="00FD6216" w:rsidRDefault="00FD6216" w:rsidP="0042367B">
            <w:r>
              <w:t>L3 Award in Education and Training</w:t>
            </w:r>
          </w:p>
        </w:tc>
        <w:tc>
          <w:tcPr>
            <w:tcW w:w="4649" w:type="dxa"/>
          </w:tcPr>
          <w:p w14:paraId="5B6B2D33" w14:textId="5D92737D" w:rsidR="00FD6216" w:rsidRDefault="00FD6216" w:rsidP="0042367B">
            <w:r>
              <w:t>Compulsory first step</w:t>
            </w:r>
          </w:p>
        </w:tc>
        <w:tc>
          <w:tcPr>
            <w:tcW w:w="4650" w:type="dxa"/>
          </w:tcPr>
          <w:p w14:paraId="39B1E7C7" w14:textId="21765A77" w:rsidR="00FD6216" w:rsidRDefault="00FD6216" w:rsidP="0042367B">
            <w:r>
              <w:t>All new teachers or prospective teachers</w:t>
            </w:r>
          </w:p>
        </w:tc>
      </w:tr>
      <w:tr w:rsidR="00FD6216" w14:paraId="10889B8B" w14:textId="77777777" w:rsidTr="00FD6216">
        <w:tc>
          <w:tcPr>
            <w:tcW w:w="4649" w:type="dxa"/>
          </w:tcPr>
          <w:p w14:paraId="49D5A1BC" w14:textId="79CD297D" w:rsidR="00FD6216" w:rsidRDefault="00FD6216" w:rsidP="0042367B">
            <w:r>
              <w:t xml:space="preserve">L4 Certificate in Education and Training Associate </w:t>
            </w:r>
          </w:p>
        </w:tc>
        <w:tc>
          <w:tcPr>
            <w:tcW w:w="4649" w:type="dxa"/>
          </w:tcPr>
          <w:p w14:paraId="23AA7CD8" w14:textId="4EBD89D5" w:rsidR="00FD6216" w:rsidRDefault="00FD6216" w:rsidP="0042367B">
            <w:r>
              <w:t>Teacher (ATLS)</w:t>
            </w:r>
          </w:p>
        </w:tc>
        <w:tc>
          <w:tcPr>
            <w:tcW w:w="4650" w:type="dxa"/>
          </w:tcPr>
          <w:p w14:paraId="5E843240" w14:textId="57EEE552" w:rsidR="00FD6216" w:rsidRDefault="00FD6216" w:rsidP="0042367B">
            <w:r>
              <w:t xml:space="preserve">For those who are employed to deliver some teaching or training </w:t>
            </w:r>
          </w:p>
        </w:tc>
      </w:tr>
      <w:tr w:rsidR="00FD6216" w14:paraId="546639B0" w14:textId="77777777" w:rsidTr="00FD6216">
        <w:tc>
          <w:tcPr>
            <w:tcW w:w="4649" w:type="dxa"/>
          </w:tcPr>
          <w:p w14:paraId="1AD3B241" w14:textId="77777777" w:rsidR="00FD6216" w:rsidRDefault="00FD6216" w:rsidP="0042367B">
            <w:r>
              <w:t xml:space="preserve">Cert Ed or </w:t>
            </w:r>
          </w:p>
          <w:p w14:paraId="5D9A2435" w14:textId="77777777" w:rsidR="00FD6216" w:rsidRDefault="00FD6216" w:rsidP="0042367B">
            <w:r>
              <w:t>L5 Diploma in Teaching (DTLLS</w:t>
            </w:r>
            <w:r>
              <w:t>)</w:t>
            </w:r>
          </w:p>
          <w:p w14:paraId="2E3A849C" w14:textId="77777777" w:rsidR="00B92BE4" w:rsidRDefault="00FD6216" w:rsidP="0042367B">
            <w:r>
              <w:t xml:space="preserve">L5 Diploma in Education and Training </w:t>
            </w:r>
          </w:p>
          <w:p w14:paraId="63C3D240" w14:textId="0F2C36AF" w:rsidR="00FD6216" w:rsidRDefault="00FD6216" w:rsidP="0042367B">
            <w:r>
              <w:t>Integrated or standalone diplomas in Teaching English, Mathematics and ESOL</w:t>
            </w:r>
          </w:p>
        </w:tc>
        <w:tc>
          <w:tcPr>
            <w:tcW w:w="4649" w:type="dxa"/>
          </w:tcPr>
          <w:p w14:paraId="6A65C846" w14:textId="19E28117" w:rsidR="00FD6216" w:rsidRDefault="00B92BE4" w:rsidP="0042367B">
            <w:r>
              <w:t>QTLS (fully qualified to teach)</w:t>
            </w:r>
          </w:p>
        </w:tc>
        <w:tc>
          <w:tcPr>
            <w:tcW w:w="4650" w:type="dxa"/>
          </w:tcPr>
          <w:p w14:paraId="5DC11C44" w14:textId="412EF123" w:rsidR="00FD6216" w:rsidRDefault="00B92BE4" w:rsidP="0042367B">
            <w:r>
              <w:t>Only teachers who teach a range of groups and levels, English, Maths and LDD programmes including qualifications.</w:t>
            </w:r>
          </w:p>
        </w:tc>
      </w:tr>
    </w:tbl>
    <w:p w14:paraId="6B7F1BC3" w14:textId="45F46FCF" w:rsidR="00FD6216" w:rsidRDefault="00FD6216" w:rsidP="0042367B"/>
    <w:tbl>
      <w:tblPr>
        <w:tblStyle w:val="TableGrid"/>
        <w:tblW w:w="0" w:type="auto"/>
        <w:tblLook w:val="04A0" w:firstRow="1" w:lastRow="0" w:firstColumn="1" w:lastColumn="0" w:noHBand="0" w:noVBand="1"/>
      </w:tblPr>
      <w:tblGrid>
        <w:gridCol w:w="988"/>
        <w:gridCol w:w="3685"/>
        <w:gridCol w:w="2268"/>
        <w:gridCol w:w="2268"/>
        <w:gridCol w:w="1843"/>
        <w:gridCol w:w="1417"/>
        <w:gridCol w:w="1418"/>
      </w:tblGrid>
      <w:tr w:rsidR="00B92BE4" w:rsidRPr="00B92BE4" w14:paraId="4D57D7F9" w14:textId="77777777" w:rsidTr="00B92BE4">
        <w:tc>
          <w:tcPr>
            <w:tcW w:w="988" w:type="dxa"/>
          </w:tcPr>
          <w:p w14:paraId="290BC7C8" w14:textId="316AD808" w:rsidR="00B92BE4" w:rsidRPr="00B92BE4" w:rsidRDefault="00B92BE4" w:rsidP="00B92BE4">
            <w:pPr>
              <w:rPr>
                <w:b/>
                <w:bCs/>
              </w:rPr>
            </w:pPr>
            <w:r w:rsidRPr="00B92BE4">
              <w:rPr>
                <w:b/>
                <w:bCs/>
              </w:rPr>
              <w:t>THEME</w:t>
            </w:r>
          </w:p>
        </w:tc>
        <w:tc>
          <w:tcPr>
            <w:tcW w:w="3685" w:type="dxa"/>
          </w:tcPr>
          <w:p w14:paraId="43FC12A1" w14:textId="1C077269" w:rsidR="00B92BE4" w:rsidRPr="00B92BE4" w:rsidRDefault="00B92BE4" w:rsidP="0042367B">
            <w:pPr>
              <w:rPr>
                <w:b/>
                <w:bCs/>
              </w:rPr>
            </w:pPr>
            <w:r w:rsidRPr="00B92BE4">
              <w:rPr>
                <w:b/>
                <w:bCs/>
              </w:rPr>
              <w:t>TOPIC</w:t>
            </w:r>
          </w:p>
        </w:tc>
        <w:tc>
          <w:tcPr>
            <w:tcW w:w="2268" w:type="dxa"/>
          </w:tcPr>
          <w:p w14:paraId="38639590" w14:textId="77342795" w:rsidR="00B92BE4" w:rsidRPr="00B92BE4" w:rsidRDefault="00B92BE4" w:rsidP="0042367B">
            <w:pPr>
              <w:rPr>
                <w:b/>
                <w:bCs/>
              </w:rPr>
            </w:pPr>
            <w:r w:rsidRPr="00B92BE4">
              <w:rPr>
                <w:b/>
                <w:bCs/>
              </w:rPr>
              <w:t>TRAINING METHOD</w:t>
            </w:r>
          </w:p>
        </w:tc>
        <w:tc>
          <w:tcPr>
            <w:tcW w:w="2268" w:type="dxa"/>
          </w:tcPr>
          <w:p w14:paraId="5F6D7E71" w14:textId="4E3C2305" w:rsidR="00B92BE4" w:rsidRPr="00B92BE4" w:rsidRDefault="00B92BE4" w:rsidP="0042367B">
            <w:pPr>
              <w:rPr>
                <w:b/>
                <w:bCs/>
              </w:rPr>
            </w:pPr>
            <w:r w:rsidRPr="00B92BE4">
              <w:rPr>
                <w:b/>
                <w:bCs/>
              </w:rPr>
              <w:t>TARGET</w:t>
            </w:r>
          </w:p>
        </w:tc>
        <w:tc>
          <w:tcPr>
            <w:tcW w:w="1843" w:type="dxa"/>
          </w:tcPr>
          <w:p w14:paraId="069899AF" w14:textId="15EB815B" w:rsidR="00B92BE4" w:rsidRPr="00B92BE4" w:rsidRDefault="00B92BE4" w:rsidP="0042367B">
            <w:pPr>
              <w:rPr>
                <w:b/>
                <w:bCs/>
              </w:rPr>
            </w:pPr>
            <w:r w:rsidRPr="00B92BE4">
              <w:rPr>
                <w:b/>
                <w:bCs/>
              </w:rPr>
              <w:t>COST</w:t>
            </w:r>
          </w:p>
        </w:tc>
        <w:tc>
          <w:tcPr>
            <w:tcW w:w="1417" w:type="dxa"/>
          </w:tcPr>
          <w:p w14:paraId="274C7FE1" w14:textId="1F1CF11B" w:rsidR="00B92BE4" w:rsidRPr="00B92BE4" w:rsidRDefault="00B92BE4" w:rsidP="0042367B">
            <w:pPr>
              <w:rPr>
                <w:b/>
                <w:bCs/>
              </w:rPr>
            </w:pPr>
            <w:r w:rsidRPr="00B92BE4">
              <w:rPr>
                <w:b/>
                <w:bCs/>
              </w:rPr>
              <w:t>TIMELINE</w:t>
            </w:r>
          </w:p>
        </w:tc>
        <w:tc>
          <w:tcPr>
            <w:tcW w:w="1418" w:type="dxa"/>
          </w:tcPr>
          <w:p w14:paraId="3CD2A225" w14:textId="635EB546" w:rsidR="00B92BE4" w:rsidRPr="00B92BE4" w:rsidRDefault="00B92BE4" w:rsidP="0042367B">
            <w:pPr>
              <w:rPr>
                <w:b/>
                <w:bCs/>
              </w:rPr>
            </w:pPr>
            <w:r w:rsidRPr="00B92BE4">
              <w:rPr>
                <w:b/>
                <w:bCs/>
              </w:rPr>
              <w:t>LEAD PERSON</w:t>
            </w:r>
          </w:p>
        </w:tc>
      </w:tr>
      <w:tr w:rsidR="00B92BE4" w14:paraId="6CD3ED23" w14:textId="77777777" w:rsidTr="00B92BE4">
        <w:tc>
          <w:tcPr>
            <w:tcW w:w="988" w:type="dxa"/>
          </w:tcPr>
          <w:p w14:paraId="3E0550B0" w14:textId="435D3651" w:rsidR="00B92BE4" w:rsidRDefault="00B92BE4" w:rsidP="00B92BE4">
            <w:pPr>
              <w:jc w:val="center"/>
            </w:pPr>
            <w:r>
              <w:t>Q</w:t>
            </w:r>
          </w:p>
        </w:tc>
        <w:tc>
          <w:tcPr>
            <w:tcW w:w="3685" w:type="dxa"/>
          </w:tcPr>
          <w:p w14:paraId="6CF5329F" w14:textId="0F3DBBE4" w:rsidR="00B92BE4" w:rsidRDefault="00B92BE4" w:rsidP="0042367B">
            <w:r>
              <w:t>Level 3 Education and Training Award</w:t>
            </w:r>
          </w:p>
        </w:tc>
        <w:tc>
          <w:tcPr>
            <w:tcW w:w="2268" w:type="dxa"/>
          </w:tcPr>
          <w:p w14:paraId="15A3F0EE" w14:textId="1D02EAB5" w:rsidR="00B92BE4" w:rsidRDefault="00B92BE4" w:rsidP="0042367B">
            <w:r>
              <w:t>External</w:t>
            </w:r>
          </w:p>
        </w:tc>
        <w:tc>
          <w:tcPr>
            <w:tcW w:w="2268" w:type="dxa"/>
          </w:tcPr>
          <w:p w14:paraId="4D5E94FB" w14:textId="0C5A3893" w:rsidR="00B92BE4" w:rsidRDefault="00B92BE4" w:rsidP="0042367B">
            <w:r>
              <w:t>All teaching staff without teaching qualification</w:t>
            </w:r>
          </w:p>
        </w:tc>
        <w:tc>
          <w:tcPr>
            <w:tcW w:w="1843" w:type="dxa"/>
          </w:tcPr>
          <w:p w14:paraId="408635B4" w14:textId="2B645EA5" w:rsidR="00B92BE4" w:rsidRDefault="00B92BE4" w:rsidP="0042367B">
            <w:r>
              <w:t>Training = £1500</w:t>
            </w:r>
          </w:p>
        </w:tc>
        <w:tc>
          <w:tcPr>
            <w:tcW w:w="1417" w:type="dxa"/>
          </w:tcPr>
          <w:p w14:paraId="77C71008" w14:textId="2B64CF96" w:rsidR="00B92BE4" w:rsidRDefault="00B92BE4" w:rsidP="0042367B">
            <w:r>
              <w:t>Rolling Programme</w:t>
            </w:r>
          </w:p>
        </w:tc>
        <w:tc>
          <w:tcPr>
            <w:tcW w:w="1418" w:type="dxa"/>
          </w:tcPr>
          <w:p w14:paraId="2ABEF459" w14:textId="77777777" w:rsidR="00B92BE4" w:rsidRDefault="00B92BE4" w:rsidP="0042367B"/>
        </w:tc>
      </w:tr>
      <w:tr w:rsidR="00B92BE4" w14:paraId="0F46F16E" w14:textId="77777777" w:rsidTr="00B92BE4">
        <w:tc>
          <w:tcPr>
            <w:tcW w:w="988" w:type="dxa"/>
          </w:tcPr>
          <w:p w14:paraId="193D4723" w14:textId="69F98CE0" w:rsidR="00B92BE4" w:rsidRDefault="00B92BE4" w:rsidP="00B92BE4">
            <w:pPr>
              <w:jc w:val="center"/>
            </w:pPr>
            <w:r>
              <w:t>Q</w:t>
            </w:r>
          </w:p>
        </w:tc>
        <w:tc>
          <w:tcPr>
            <w:tcW w:w="3685" w:type="dxa"/>
          </w:tcPr>
          <w:p w14:paraId="5EDEC116" w14:textId="15E430A8" w:rsidR="00B92BE4" w:rsidRDefault="00B92BE4" w:rsidP="0042367B">
            <w:r>
              <w:t xml:space="preserve">Use and analysis of data, PIs and targets to plan and monitor performance (including use of </w:t>
            </w:r>
            <w:proofErr w:type="spellStart"/>
            <w:r>
              <w:t>ProAchieve</w:t>
            </w:r>
            <w:proofErr w:type="spellEnd"/>
            <w:r>
              <w:t>)</w:t>
            </w:r>
          </w:p>
        </w:tc>
        <w:tc>
          <w:tcPr>
            <w:tcW w:w="2268" w:type="dxa"/>
          </w:tcPr>
          <w:p w14:paraId="22A24BC0" w14:textId="0E309D24" w:rsidR="00B92BE4" w:rsidRDefault="00B92BE4" w:rsidP="0042367B">
            <w:r>
              <w:t>In house through briefing sheets, direct training (delivered by RCET BI</w:t>
            </w:r>
            <w:r>
              <w:t xml:space="preserve"> T</w:t>
            </w:r>
            <w:r>
              <w:t>eam) &amp; 1 to 1s</w:t>
            </w:r>
          </w:p>
        </w:tc>
        <w:tc>
          <w:tcPr>
            <w:tcW w:w="2268" w:type="dxa"/>
          </w:tcPr>
          <w:p w14:paraId="4740C7A9" w14:textId="07C9017A" w:rsidR="00B92BE4" w:rsidRDefault="00B92BE4" w:rsidP="0042367B">
            <w:r>
              <w:t>Curriculum staff</w:t>
            </w:r>
          </w:p>
        </w:tc>
        <w:tc>
          <w:tcPr>
            <w:tcW w:w="1843" w:type="dxa"/>
          </w:tcPr>
          <w:p w14:paraId="1B38801B" w14:textId="142977E1" w:rsidR="00B92BE4" w:rsidRDefault="00B92BE4" w:rsidP="0042367B">
            <w:r>
              <w:t>Staff time</w:t>
            </w:r>
          </w:p>
        </w:tc>
        <w:tc>
          <w:tcPr>
            <w:tcW w:w="1417" w:type="dxa"/>
          </w:tcPr>
          <w:p w14:paraId="619739E3" w14:textId="09C3A76B" w:rsidR="00B92BE4" w:rsidRDefault="00B92BE4" w:rsidP="0042367B">
            <w:r>
              <w:t>On-going rolling programme</w:t>
            </w:r>
          </w:p>
        </w:tc>
        <w:tc>
          <w:tcPr>
            <w:tcW w:w="1418" w:type="dxa"/>
          </w:tcPr>
          <w:p w14:paraId="0194AE82" w14:textId="77777777" w:rsidR="00B92BE4" w:rsidRDefault="00B92BE4" w:rsidP="0042367B"/>
        </w:tc>
      </w:tr>
      <w:tr w:rsidR="00B92BE4" w14:paraId="4D09CA0B" w14:textId="77777777" w:rsidTr="00B92BE4">
        <w:tc>
          <w:tcPr>
            <w:tcW w:w="988" w:type="dxa"/>
          </w:tcPr>
          <w:p w14:paraId="2FA8D131" w14:textId="259E6A35" w:rsidR="00B92BE4" w:rsidRDefault="00B92BE4" w:rsidP="00B92BE4">
            <w:pPr>
              <w:jc w:val="center"/>
            </w:pPr>
            <w:r>
              <w:lastRenderedPageBreak/>
              <w:t>Q</w:t>
            </w:r>
          </w:p>
        </w:tc>
        <w:tc>
          <w:tcPr>
            <w:tcW w:w="3685" w:type="dxa"/>
          </w:tcPr>
          <w:p w14:paraId="7A6E2288" w14:textId="0752DB56" w:rsidR="00B92BE4" w:rsidRDefault="00B92BE4" w:rsidP="0042367B">
            <w:r>
              <w:t>Coaching and mentoring</w:t>
            </w:r>
          </w:p>
        </w:tc>
        <w:tc>
          <w:tcPr>
            <w:tcW w:w="2268" w:type="dxa"/>
          </w:tcPr>
          <w:p w14:paraId="6E2FC486" w14:textId="26C013CA" w:rsidR="00B92BE4" w:rsidRDefault="00B92BE4" w:rsidP="0042367B">
            <w:r>
              <w:t>Face to face</w:t>
            </w:r>
          </w:p>
        </w:tc>
        <w:tc>
          <w:tcPr>
            <w:tcW w:w="2268" w:type="dxa"/>
          </w:tcPr>
          <w:p w14:paraId="3993321B" w14:textId="748A4FAA" w:rsidR="00B92BE4" w:rsidRDefault="00B92BE4" w:rsidP="0042367B">
            <w:r>
              <w:t>Management and tutors that have been identified who could act as mentors</w:t>
            </w:r>
          </w:p>
        </w:tc>
        <w:tc>
          <w:tcPr>
            <w:tcW w:w="1843" w:type="dxa"/>
          </w:tcPr>
          <w:p w14:paraId="5EF5FF29" w14:textId="3374934A" w:rsidR="00B92BE4" w:rsidRDefault="00B92BE4" w:rsidP="0042367B">
            <w:r>
              <w:t>£1,000</w:t>
            </w:r>
          </w:p>
        </w:tc>
        <w:tc>
          <w:tcPr>
            <w:tcW w:w="1417" w:type="dxa"/>
          </w:tcPr>
          <w:p w14:paraId="1E4AC16E" w14:textId="7C16D4EC" w:rsidR="00B92BE4" w:rsidRDefault="00B92BE4" w:rsidP="0042367B">
            <w:r>
              <w:t>Amber 3- 6mths</w:t>
            </w:r>
          </w:p>
        </w:tc>
        <w:tc>
          <w:tcPr>
            <w:tcW w:w="1418" w:type="dxa"/>
          </w:tcPr>
          <w:p w14:paraId="34EB6444" w14:textId="77777777" w:rsidR="00B92BE4" w:rsidRDefault="00B92BE4" w:rsidP="0042367B"/>
        </w:tc>
      </w:tr>
      <w:tr w:rsidR="00B92BE4" w14:paraId="7B5EF8B5" w14:textId="77777777" w:rsidTr="00B92BE4">
        <w:tc>
          <w:tcPr>
            <w:tcW w:w="988" w:type="dxa"/>
          </w:tcPr>
          <w:p w14:paraId="0B98DA45" w14:textId="495D3E42" w:rsidR="00B92BE4" w:rsidRDefault="00B92BE4" w:rsidP="00B92BE4">
            <w:pPr>
              <w:jc w:val="center"/>
            </w:pPr>
            <w:r>
              <w:t>Q</w:t>
            </w:r>
          </w:p>
        </w:tc>
        <w:tc>
          <w:tcPr>
            <w:tcW w:w="3685" w:type="dxa"/>
          </w:tcPr>
          <w:p w14:paraId="01FA4D7B" w14:textId="56EA2CF8" w:rsidR="00B92BE4" w:rsidRDefault="00B92BE4" w:rsidP="0042367B">
            <w:r>
              <w:t>OTLA Peer Observations</w:t>
            </w:r>
          </w:p>
        </w:tc>
        <w:tc>
          <w:tcPr>
            <w:tcW w:w="2268" w:type="dxa"/>
          </w:tcPr>
          <w:p w14:paraId="7A7B14F0" w14:textId="5DD4BC85" w:rsidR="00B92BE4" w:rsidRDefault="00711CA5" w:rsidP="0042367B">
            <w:r>
              <w:t>F</w:t>
            </w:r>
            <w:r>
              <w:t xml:space="preserve">ace to face MAE &amp; KAED peer </w:t>
            </w:r>
            <w:proofErr w:type="spellStart"/>
            <w:r>
              <w:t>obs</w:t>
            </w:r>
            <w:proofErr w:type="spellEnd"/>
          </w:p>
        </w:tc>
        <w:tc>
          <w:tcPr>
            <w:tcW w:w="2268" w:type="dxa"/>
          </w:tcPr>
          <w:p w14:paraId="5EDF304D" w14:textId="2FE21C88" w:rsidR="00B92BE4" w:rsidRDefault="00711CA5" w:rsidP="0042367B">
            <w:r>
              <w:t>PMs and PCs</w:t>
            </w:r>
          </w:p>
        </w:tc>
        <w:tc>
          <w:tcPr>
            <w:tcW w:w="1843" w:type="dxa"/>
          </w:tcPr>
          <w:p w14:paraId="334CE725" w14:textId="19B3C0C2" w:rsidR="00B92BE4" w:rsidRDefault="00B50054" w:rsidP="0042367B">
            <w:r>
              <w:t>£600</w:t>
            </w:r>
          </w:p>
        </w:tc>
        <w:tc>
          <w:tcPr>
            <w:tcW w:w="1417" w:type="dxa"/>
          </w:tcPr>
          <w:p w14:paraId="284C42DF" w14:textId="254A56AA" w:rsidR="00B92BE4" w:rsidRDefault="00B50054" w:rsidP="0042367B">
            <w:r>
              <w:t>G</w:t>
            </w:r>
            <w:r>
              <w:t>reen 6- 12mths</w:t>
            </w:r>
          </w:p>
        </w:tc>
        <w:tc>
          <w:tcPr>
            <w:tcW w:w="1418" w:type="dxa"/>
          </w:tcPr>
          <w:p w14:paraId="10AE22FB" w14:textId="77777777" w:rsidR="00B92BE4" w:rsidRDefault="00B92BE4" w:rsidP="0042367B"/>
        </w:tc>
      </w:tr>
      <w:tr w:rsidR="00B92BE4" w14:paraId="21CFD2A6" w14:textId="77777777" w:rsidTr="00B92BE4">
        <w:tc>
          <w:tcPr>
            <w:tcW w:w="988" w:type="dxa"/>
          </w:tcPr>
          <w:p w14:paraId="05783A6F" w14:textId="192A3D00" w:rsidR="00B92BE4" w:rsidRDefault="00B92BE4" w:rsidP="00B92BE4">
            <w:pPr>
              <w:jc w:val="center"/>
            </w:pPr>
            <w:r>
              <w:t>Q</w:t>
            </w:r>
          </w:p>
        </w:tc>
        <w:tc>
          <w:tcPr>
            <w:tcW w:w="3685" w:type="dxa"/>
          </w:tcPr>
          <w:p w14:paraId="70665F68" w14:textId="385EDDDE" w:rsidR="00B92BE4" w:rsidRDefault="00B50054" w:rsidP="0042367B">
            <w:r>
              <w:t>Awarding Body conferences</w:t>
            </w:r>
          </w:p>
        </w:tc>
        <w:tc>
          <w:tcPr>
            <w:tcW w:w="2268" w:type="dxa"/>
          </w:tcPr>
          <w:p w14:paraId="226703A2" w14:textId="75A04CF9" w:rsidR="00B92BE4" w:rsidRDefault="00B50054" w:rsidP="0042367B">
            <w:r>
              <w:t>External 1-day face to face</w:t>
            </w:r>
          </w:p>
        </w:tc>
        <w:tc>
          <w:tcPr>
            <w:tcW w:w="2268" w:type="dxa"/>
          </w:tcPr>
          <w:p w14:paraId="65031239" w14:textId="46AD2FA5" w:rsidR="00B92BE4" w:rsidRDefault="00B50054" w:rsidP="0042367B">
            <w:r>
              <w:t>PMs</w:t>
            </w:r>
          </w:p>
        </w:tc>
        <w:tc>
          <w:tcPr>
            <w:tcW w:w="1843" w:type="dxa"/>
          </w:tcPr>
          <w:p w14:paraId="41DF13A3" w14:textId="2C41F925" w:rsidR="00B92BE4" w:rsidRDefault="00B50054" w:rsidP="0042367B">
            <w:r>
              <w:t>Travel and staff time</w:t>
            </w:r>
          </w:p>
        </w:tc>
        <w:tc>
          <w:tcPr>
            <w:tcW w:w="1417" w:type="dxa"/>
          </w:tcPr>
          <w:p w14:paraId="26012284" w14:textId="4062F4F7" w:rsidR="00B92BE4" w:rsidRDefault="00023D1B" w:rsidP="0042367B">
            <w:r>
              <w:t>Green 6- 12mths</w:t>
            </w:r>
          </w:p>
        </w:tc>
        <w:tc>
          <w:tcPr>
            <w:tcW w:w="1418" w:type="dxa"/>
          </w:tcPr>
          <w:p w14:paraId="1495F4AD" w14:textId="77777777" w:rsidR="00B92BE4" w:rsidRDefault="00B92BE4" w:rsidP="0042367B"/>
        </w:tc>
      </w:tr>
      <w:tr w:rsidR="00B92BE4" w14:paraId="3D550738" w14:textId="77777777" w:rsidTr="00B92BE4">
        <w:tc>
          <w:tcPr>
            <w:tcW w:w="988" w:type="dxa"/>
          </w:tcPr>
          <w:p w14:paraId="3CD0FB4D" w14:textId="0472E65F" w:rsidR="00B92BE4" w:rsidRDefault="00B92BE4" w:rsidP="00B92BE4">
            <w:pPr>
              <w:jc w:val="center"/>
            </w:pPr>
            <w:r>
              <w:t>Q</w:t>
            </w:r>
          </w:p>
        </w:tc>
        <w:tc>
          <w:tcPr>
            <w:tcW w:w="3685" w:type="dxa"/>
          </w:tcPr>
          <w:p w14:paraId="3845A060" w14:textId="324E66FB" w:rsidR="00B92BE4" w:rsidRDefault="00023D1B" w:rsidP="0042367B">
            <w:r>
              <w:t>Counselling and Life Coaching awarding body CPD</w:t>
            </w:r>
          </w:p>
        </w:tc>
        <w:tc>
          <w:tcPr>
            <w:tcW w:w="2268" w:type="dxa"/>
          </w:tcPr>
          <w:p w14:paraId="62264FD3" w14:textId="5A0D4DCE" w:rsidR="00B92BE4" w:rsidRDefault="00023D1B" w:rsidP="0042367B">
            <w:r>
              <w:t>Awarding body CPD for delivery competencies for quals we offer.</w:t>
            </w:r>
          </w:p>
        </w:tc>
        <w:tc>
          <w:tcPr>
            <w:tcW w:w="2268" w:type="dxa"/>
          </w:tcPr>
          <w:p w14:paraId="72D14065" w14:textId="16A68C39" w:rsidR="00B92BE4" w:rsidRDefault="00023D1B" w:rsidP="0042367B">
            <w:r>
              <w:t>4</w:t>
            </w:r>
            <w:r>
              <w:t xml:space="preserve"> x tutor/assessor </w:t>
            </w:r>
          </w:p>
        </w:tc>
        <w:tc>
          <w:tcPr>
            <w:tcW w:w="1843" w:type="dxa"/>
          </w:tcPr>
          <w:p w14:paraId="2A8FD615" w14:textId="24602D37" w:rsidR="00B92BE4" w:rsidRDefault="0087688E" w:rsidP="0042367B">
            <w:r>
              <w:t>Staff time</w:t>
            </w:r>
          </w:p>
          <w:p w14:paraId="60A04E5D" w14:textId="42BB67F4" w:rsidR="007E0B65" w:rsidRDefault="007E0B65" w:rsidP="0042367B"/>
        </w:tc>
        <w:tc>
          <w:tcPr>
            <w:tcW w:w="1417" w:type="dxa"/>
          </w:tcPr>
          <w:p w14:paraId="00EB2061" w14:textId="534401FD" w:rsidR="00B92BE4" w:rsidRDefault="0087688E" w:rsidP="0042367B">
            <w:r>
              <w:t>Green 6- 12mths</w:t>
            </w:r>
          </w:p>
        </w:tc>
        <w:tc>
          <w:tcPr>
            <w:tcW w:w="1418" w:type="dxa"/>
          </w:tcPr>
          <w:p w14:paraId="5745CD81" w14:textId="77777777" w:rsidR="00B92BE4" w:rsidRDefault="00B92BE4" w:rsidP="0042367B"/>
        </w:tc>
      </w:tr>
      <w:tr w:rsidR="00B92BE4" w14:paraId="4F7FACB3" w14:textId="77777777" w:rsidTr="00B92BE4">
        <w:tc>
          <w:tcPr>
            <w:tcW w:w="988" w:type="dxa"/>
          </w:tcPr>
          <w:p w14:paraId="0202B63B" w14:textId="46FC74EC" w:rsidR="00B92BE4" w:rsidRDefault="00B92BE4" w:rsidP="00B92BE4">
            <w:pPr>
              <w:jc w:val="center"/>
            </w:pPr>
            <w:r>
              <w:t>Q</w:t>
            </w:r>
          </w:p>
        </w:tc>
        <w:tc>
          <w:tcPr>
            <w:tcW w:w="3685" w:type="dxa"/>
          </w:tcPr>
          <w:p w14:paraId="3D15A277" w14:textId="163790FF" w:rsidR="00B92BE4" w:rsidRDefault="0087688E" w:rsidP="0042367B">
            <w:r>
              <w:t>Apprenticeship delivery - maintain awareness and develop knowledge of EPA, BA &amp; CS</w:t>
            </w:r>
          </w:p>
        </w:tc>
        <w:tc>
          <w:tcPr>
            <w:tcW w:w="2268" w:type="dxa"/>
          </w:tcPr>
          <w:p w14:paraId="02068F72" w14:textId="14F063CB" w:rsidR="00B92BE4" w:rsidRDefault="0087688E" w:rsidP="0042367B">
            <w:r>
              <w:t>Webinars, KATO meeting and face to face events</w:t>
            </w:r>
          </w:p>
        </w:tc>
        <w:tc>
          <w:tcPr>
            <w:tcW w:w="2268" w:type="dxa"/>
          </w:tcPr>
          <w:p w14:paraId="50B9B538" w14:textId="1130F7A3" w:rsidR="00B92BE4" w:rsidRDefault="0087688E" w:rsidP="0042367B">
            <w:r>
              <w:t>PMEMA, PCA, QCM</w:t>
            </w:r>
          </w:p>
        </w:tc>
        <w:tc>
          <w:tcPr>
            <w:tcW w:w="1843" w:type="dxa"/>
          </w:tcPr>
          <w:p w14:paraId="7F6A1702" w14:textId="45746664" w:rsidR="00B92BE4" w:rsidRDefault="0087688E" w:rsidP="0042367B">
            <w:r>
              <w:t>Free</w:t>
            </w:r>
          </w:p>
        </w:tc>
        <w:tc>
          <w:tcPr>
            <w:tcW w:w="1417" w:type="dxa"/>
          </w:tcPr>
          <w:p w14:paraId="2401ADA0" w14:textId="5A08222C" w:rsidR="00B92BE4" w:rsidRDefault="0087688E" w:rsidP="0042367B">
            <w:r>
              <w:t>Green 6- 12mths</w:t>
            </w:r>
          </w:p>
        </w:tc>
        <w:tc>
          <w:tcPr>
            <w:tcW w:w="1418" w:type="dxa"/>
          </w:tcPr>
          <w:p w14:paraId="6F6E9D60" w14:textId="77777777" w:rsidR="00B92BE4" w:rsidRDefault="00B92BE4" w:rsidP="0042367B"/>
        </w:tc>
      </w:tr>
      <w:tr w:rsidR="0087688E" w14:paraId="6474E59D" w14:textId="77777777" w:rsidTr="00B92BE4">
        <w:tc>
          <w:tcPr>
            <w:tcW w:w="988" w:type="dxa"/>
          </w:tcPr>
          <w:p w14:paraId="41EDB6D4" w14:textId="216B30A3" w:rsidR="0087688E" w:rsidRDefault="00A10B15" w:rsidP="00B92BE4">
            <w:pPr>
              <w:jc w:val="center"/>
            </w:pPr>
            <w:r>
              <w:t>Q</w:t>
            </w:r>
          </w:p>
        </w:tc>
        <w:tc>
          <w:tcPr>
            <w:tcW w:w="3685" w:type="dxa"/>
          </w:tcPr>
          <w:p w14:paraId="578BCA7E" w14:textId="76E27BAF" w:rsidR="0087688E" w:rsidRDefault="0087688E" w:rsidP="0042367B">
            <w:r>
              <w:t>Online Training - Maintain competency in ASC</w:t>
            </w:r>
          </w:p>
        </w:tc>
        <w:tc>
          <w:tcPr>
            <w:tcW w:w="2268" w:type="dxa"/>
          </w:tcPr>
          <w:p w14:paraId="28E417B2" w14:textId="1BD0753D" w:rsidR="0087688E" w:rsidRDefault="0087688E" w:rsidP="0042367B">
            <w:r>
              <w:t>Online</w:t>
            </w:r>
          </w:p>
        </w:tc>
        <w:tc>
          <w:tcPr>
            <w:tcW w:w="2268" w:type="dxa"/>
          </w:tcPr>
          <w:p w14:paraId="516DCBEC" w14:textId="62DE65BF" w:rsidR="0087688E" w:rsidRDefault="0087688E" w:rsidP="0042367B">
            <w:r>
              <w:t>PM &amp; PC VL</w:t>
            </w:r>
          </w:p>
        </w:tc>
        <w:tc>
          <w:tcPr>
            <w:tcW w:w="1843" w:type="dxa"/>
          </w:tcPr>
          <w:p w14:paraId="4D475AB6" w14:textId="77777777" w:rsidR="0087688E" w:rsidRDefault="0087688E" w:rsidP="0087688E">
            <w:r>
              <w:t>Staff time</w:t>
            </w:r>
          </w:p>
          <w:p w14:paraId="7C3508C7" w14:textId="38F7CDE8" w:rsidR="0087688E" w:rsidRDefault="0087688E" w:rsidP="0042367B"/>
        </w:tc>
        <w:tc>
          <w:tcPr>
            <w:tcW w:w="1417" w:type="dxa"/>
          </w:tcPr>
          <w:p w14:paraId="199EB7A7" w14:textId="700CBC32" w:rsidR="0087688E" w:rsidRDefault="0087688E" w:rsidP="0042367B">
            <w:r>
              <w:t>Green 6- 12mths</w:t>
            </w:r>
          </w:p>
        </w:tc>
        <w:tc>
          <w:tcPr>
            <w:tcW w:w="1418" w:type="dxa"/>
          </w:tcPr>
          <w:p w14:paraId="78F830CB" w14:textId="77777777" w:rsidR="0087688E" w:rsidRDefault="0087688E" w:rsidP="0042367B"/>
        </w:tc>
      </w:tr>
      <w:tr w:rsidR="0087688E" w14:paraId="4739521F" w14:textId="77777777" w:rsidTr="00B92BE4">
        <w:tc>
          <w:tcPr>
            <w:tcW w:w="988" w:type="dxa"/>
          </w:tcPr>
          <w:p w14:paraId="77CE1262" w14:textId="28358FB8" w:rsidR="0087688E" w:rsidRDefault="00A10B15" w:rsidP="00B92BE4">
            <w:pPr>
              <w:jc w:val="center"/>
            </w:pPr>
            <w:r>
              <w:t>Q</w:t>
            </w:r>
          </w:p>
        </w:tc>
        <w:tc>
          <w:tcPr>
            <w:tcW w:w="3685" w:type="dxa"/>
          </w:tcPr>
          <w:p w14:paraId="37A43AB4" w14:textId="7D8AA9E9" w:rsidR="0087688E" w:rsidRDefault="0087688E" w:rsidP="0042367B">
            <w:r>
              <w:t>TAQA</w:t>
            </w:r>
          </w:p>
        </w:tc>
        <w:tc>
          <w:tcPr>
            <w:tcW w:w="2268" w:type="dxa"/>
          </w:tcPr>
          <w:p w14:paraId="326CE408" w14:textId="3F87B9CF" w:rsidR="0087688E" w:rsidRDefault="0087688E" w:rsidP="0042367B">
            <w:r>
              <w:t>External</w:t>
            </w:r>
          </w:p>
        </w:tc>
        <w:tc>
          <w:tcPr>
            <w:tcW w:w="2268" w:type="dxa"/>
          </w:tcPr>
          <w:p w14:paraId="3CBB51CB" w14:textId="77777777" w:rsidR="0087688E" w:rsidRDefault="0087688E" w:rsidP="0042367B">
            <w:r>
              <w:t>PM &amp; PC</w:t>
            </w:r>
          </w:p>
          <w:p w14:paraId="1674DC2D" w14:textId="754458F4" w:rsidR="00632CEA" w:rsidRDefault="00632CEA" w:rsidP="0042367B">
            <w:r>
              <w:t>ESOL tutors</w:t>
            </w:r>
          </w:p>
        </w:tc>
        <w:tc>
          <w:tcPr>
            <w:tcW w:w="1843" w:type="dxa"/>
          </w:tcPr>
          <w:p w14:paraId="1C2F78F3" w14:textId="3F4CBF36" w:rsidR="0087688E" w:rsidRDefault="003F3E20" w:rsidP="0042367B">
            <w:r>
              <w:t>Approx £</w:t>
            </w:r>
            <w:r w:rsidR="00A10B15">
              <w:t>600pp</w:t>
            </w:r>
          </w:p>
        </w:tc>
        <w:tc>
          <w:tcPr>
            <w:tcW w:w="1417" w:type="dxa"/>
          </w:tcPr>
          <w:p w14:paraId="643FCA82" w14:textId="525BA8E5" w:rsidR="0087688E" w:rsidRDefault="00A10B15" w:rsidP="0042367B">
            <w:r>
              <w:t>Amber 3- 6mths</w:t>
            </w:r>
          </w:p>
        </w:tc>
        <w:tc>
          <w:tcPr>
            <w:tcW w:w="1418" w:type="dxa"/>
          </w:tcPr>
          <w:p w14:paraId="7E48BAF5" w14:textId="77777777" w:rsidR="0087688E" w:rsidRDefault="0087688E" w:rsidP="0042367B"/>
        </w:tc>
      </w:tr>
      <w:tr w:rsidR="0087688E" w14:paraId="7F9C142F" w14:textId="77777777" w:rsidTr="00B92BE4">
        <w:tc>
          <w:tcPr>
            <w:tcW w:w="988" w:type="dxa"/>
          </w:tcPr>
          <w:p w14:paraId="6DFF0FB9" w14:textId="59BC6ECF" w:rsidR="0087688E" w:rsidRDefault="00A10B15" w:rsidP="00B92BE4">
            <w:pPr>
              <w:jc w:val="center"/>
            </w:pPr>
            <w:r>
              <w:t>H&amp;S</w:t>
            </w:r>
          </w:p>
        </w:tc>
        <w:tc>
          <w:tcPr>
            <w:tcW w:w="3685" w:type="dxa"/>
          </w:tcPr>
          <w:p w14:paraId="6D0B26F0" w14:textId="3D26077A" w:rsidR="0087688E" w:rsidRDefault="00A10B15" w:rsidP="0042367B">
            <w:r>
              <w:t>Safeguarding</w:t>
            </w:r>
          </w:p>
        </w:tc>
        <w:tc>
          <w:tcPr>
            <w:tcW w:w="2268" w:type="dxa"/>
          </w:tcPr>
          <w:p w14:paraId="5FE1B368" w14:textId="2017F412" w:rsidR="0087688E" w:rsidRDefault="00A10B15" w:rsidP="0042367B">
            <w:r>
              <w:t>WFD – e-learning</w:t>
            </w:r>
          </w:p>
        </w:tc>
        <w:tc>
          <w:tcPr>
            <w:tcW w:w="2268" w:type="dxa"/>
          </w:tcPr>
          <w:p w14:paraId="70AC7E1C" w14:textId="48AC0E7A" w:rsidR="0087688E" w:rsidRDefault="00A10B15" w:rsidP="0042367B">
            <w:r>
              <w:t>All staff</w:t>
            </w:r>
          </w:p>
        </w:tc>
        <w:tc>
          <w:tcPr>
            <w:tcW w:w="1843" w:type="dxa"/>
          </w:tcPr>
          <w:p w14:paraId="246EF681" w14:textId="0DD6E09C" w:rsidR="0087688E" w:rsidRDefault="00A10B15" w:rsidP="0042367B">
            <w:r>
              <w:t>Staff time – established staff Meeting rate – sessional staff</w:t>
            </w:r>
          </w:p>
        </w:tc>
        <w:tc>
          <w:tcPr>
            <w:tcW w:w="1417" w:type="dxa"/>
          </w:tcPr>
          <w:p w14:paraId="4FF36FEE" w14:textId="73B9ABA2" w:rsidR="0087688E" w:rsidRDefault="00A10B15" w:rsidP="0042367B">
            <w:r>
              <w:t>Green 6- 12mths</w:t>
            </w:r>
          </w:p>
        </w:tc>
        <w:tc>
          <w:tcPr>
            <w:tcW w:w="1418" w:type="dxa"/>
          </w:tcPr>
          <w:p w14:paraId="4919D8B9" w14:textId="77777777" w:rsidR="0087688E" w:rsidRDefault="0087688E" w:rsidP="0042367B"/>
        </w:tc>
      </w:tr>
      <w:tr w:rsidR="0087688E" w14:paraId="48D46B67" w14:textId="77777777" w:rsidTr="00B92BE4">
        <w:tc>
          <w:tcPr>
            <w:tcW w:w="988" w:type="dxa"/>
          </w:tcPr>
          <w:p w14:paraId="433DAA82" w14:textId="09AEA3FF" w:rsidR="0087688E" w:rsidRDefault="00A10B15" w:rsidP="00B92BE4">
            <w:pPr>
              <w:jc w:val="center"/>
            </w:pPr>
            <w:r>
              <w:t>H&amp;S</w:t>
            </w:r>
          </w:p>
        </w:tc>
        <w:tc>
          <w:tcPr>
            <w:tcW w:w="3685" w:type="dxa"/>
          </w:tcPr>
          <w:p w14:paraId="2FC322E8" w14:textId="1000B01E" w:rsidR="0087688E" w:rsidRDefault="00A10B15" w:rsidP="0042367B">
            <w:r>
              <w:t>Fire warden training</w:t>
            </w:r>
          </w:p>
        </w:tc>
        <w:tc>
          <w:tcPr>
            <w:tcW w:w="2268" w:type="dxa"/>
          </w:tcPr>
          <w:p w14:paraId="6C1EE469" w14:textId="6E70A594" w:rsidR="0087688E" w:rsidRDefault="00A10B15" w:rsidP="0042367B">
            <w:r>
              <w:t>WFD</w:t>
            </w:r>
          </w:p>
        </w:tc>
        <w:tc>
          <w:tcPr>
            <w:tcW w:w="2268" w:type="dxa"/>
          </w:tcPr>
          <w:p w14:paraId="782D90F1" w14:textId="4E0E92E3" w:rsidR="0087688E" w:rsidRDefault="00A10B15" w:rsidP="0042367B">
            <w:r>
              <w:t>All established staff</w:t>
            </w:r>
          </w:p>
        </w:tc>
        <w:tc>
          <w:tcPr>
            <w:tcW w:w="1843" w:type="dxa"/>
          </w:tcPr>
          <w:p w14:paraId="071E770C" w14:textId="4230249D" w:rsidR="0087688E" w:rsidRDefault="00A10B15" w:rsidP="0042367B">
            <w:r>
              <w:t>Staff time</w:t>
            </w:r>
          </w:p>
        </w:tc>
        <w:tc>
          <w:tcPr>
            <w:tcW w:w="1417" w:type="dxa"/>
          </w:tcPr>
          <w:p w14:paraId="36C9C6D3" w14:textId="188291F1" w:rsidR="0087688E" w:rsidRDefault="00A10B15" w:rsidP="0042367B">
            <w:r>
              <w:t>O</w:t>
            </w:r>
            <w:r>
              <w:t>ct 2021 and then refresher every 36- months</w:t>
            </w:r>
          </w:p>
        </w:tc>
        <w:tc>
          <w:tcPr>
            <w:tcW w:w="1418" w:type="dxa"/>
          </w:tcPr>
          <w:p w14:paraId="75DD60B8" w14:textId="77777777" w:rsidR="0087688E" w:rsidRDefault="0087688E" w:rsidP="0042367B"/>
        </w:tc>
      </w:tr>
      <w:tr w:rsidR="0087688E" w14:paraId="7AEE9D99" w14:textId="77777777" w:rsidTr="00B92BE4">
        <w:tc>
          <w:tcPr>
            <w:tcW w:w="988" w:type="dxa"/>
          </w:tcPr>
          <w:p w14:paraId="691F07AA" w14:textId="0658AFCC" w:rsidR="0087688E" w:rsidRDefault="00A10B15" w:rsidP="00B92BE4">
            <w:pPr>
              <w:jc w:val="center"/>
            </w:pPr>
            <w:r>
              <w:t>H&amp;S</w:t>
            </w:r>
          </w:p>
        </w:tc>
        <w:tc>
          <w:tcPr>
            <w:tcW w:w="3685" w:type="dxa"/>
          </w:tcPr>
          <w:p w14:paraId="6675F23A" w14:textId="794BC406" w:rsidR="0087688E" w:rsidRDefault="00D06662" w:rsidP="0042367B">
            <w:r>
              <w:t>Fire safety and evacuation</w:t>
            </w:r>
          </w:p>
        </w:tc>
        <w:tc>
          <w:tcPr>
            <w:tcW w:w="2268" w:type="dxa"/>
          </w:tcPr>
          <w:p w14:paraId="55DA835F" w14:textId="51E60717" w:rsidR="0087688E" w:rsidRDefault="00D06662" w:rsidP="0042367B">
            <w:r>
              <w:t xml:space="preserve">e-Learning through </w:t>
            </w:r>
            <w:proofErr w:type="spellStart"/>
            <w:r>
              <w:t>iShare</w:t>
            </w:r>
            <w:proofErr w:type="spellEnd"/>
          </w:p>
        </w:tc>
        <w:tc>
          <w:tcPr>
            <w:tcW w:w="2268" w:type="dxa"/>
          </w:tcPr>
          <w:p w14:paraId="3AEEA75B" w14:textId="1FDAB793" w:rsidR="0087688E" w:rsidRDefault="00D06662" w:rsidP="0042367B">
            <w:r>
              <w:t>All staff</w:t>
            </w:r>
          </w:p>
        </w:tc>
        <w:tc>
          <w:tcPr>
            <w:tcW w:w="1843" w:type="dxa"/>
          </w:tcPr>
          <w:p w14:paraId="709731B6" w14:textId="7570B7F2" w:rsidR="0087688E" w:rsidRDefault="00D06662" w:rsidP="0042367B">
            <w:r>
              <w:t>Staff time – established staff Meeting rate – sessional staff</w:t>
            </w:r>
          </w:p>
        </w:tc>
        <w:tc>
          <w:tcPr>
            <w:tcW w:w="1417" w:type="dxa"/>
          </w:tcPr>
          <w:p w14:paraId="735B0348" w14:textId="1F29ED9C" w:rsidR="0087688E" w:rsidRDefault="00D06662" w:rsidP="0042367B">
            <w:r>
              <w:t>Jan 2022 and then refresher every 36- months</w:t>
            </w:r>
          </w:p>
        </w:tc>
        <w:tc>
          <w:tcPr>
            <w:tcW w:w="1418" w:type="dxa"/>
          </w:tcPr>
          <w:p w14:paraId="0599DE37" w14:textId="77777777" w:rsidR="0087688E" w:rsidRDefault="0087688E" w:rsidP="0042367B"/>
        </w:tc>
      </w:tr>
      <w:tr w:rsidR="00D06662" w14:paraId="6D013561" w14:textId="77777777" w:rsidTr="00B92BE4">
        <w:tc>
          <w:tcPr>
            <w:tcW w:w="988" w:type="dxa"/>
          </w:tcPr>
          <w:p w14:paraId="3C6F4D62" w14:textId="7772A740" w:rsidR="00D06662" w:rsidRDefault="00D06662" w:rsidP="00B92BE4">
            <w:pPr>
              <w:jc w:val="center"/>
            </w:pPr>
            <w:r>
              <w:lastRenderedPageBreak/>
              <w:t>H&amp;S</w:t>
            </w:r>
          </w:p>
        </w:tc>
        <w:tc>
          <w:tcPr>
            <w:tcW w:w="3685" w:type="dxa"/>
          </w:tcPr>
          <w:p w14:paraId="14F872EF" w14:textId="305471BD" w:rsidR="00D06662" w:rsidRDefault="00D06662" w:rsidP="0042367B">
            <w:r>
              <w:t>Emergency First Aid</w:t>
            </w:r>
          </w:p>
        </w:tc>
        <w:tc>
          <w:tcPr>
            <w:tcW w:w="2268" w:type="dxa"/>
          </w:tcPr>
          <w:p w14:paraId="1A5DF57F" w14:textId="6DC779E6" w:rsidR="00D06662" w:rsidRDefault="00D06662" w:rsidP="0042367B">
            <w:r>
              <w:t>Medway Council</w:t>
            </w:r>
          </w:p>
        </w:tc>
        <w:tc>
          <w:tcPr>
            <w:tcW w:w="2268" w:type="dxa"/>
          </w:tcPr>
          <w:p w14:paraId="219FC53B" w14:textId="03461B55" w:rsidR="00D06662" w:rsidRDefault="00D06662" w:rsidP="0042367B">
            <w:r>
              <w:t>Ensure sufficient staff as required by the First Aid risk assessment</w:t>
            </w:r>
          </w:p>
        </w:tc>
        <w:tc>
          <w:tcPr>
            <w:tcW w:w="1843" w:type="dxa"/>
          </w:tcPr>
          <w:p w14:paraId="095E35D7" w14:textId="1FB2A6DF" w:rsidR="00D06662" w:rsidRDefault="00D06662" w:rsidP="0042367B">
            <w:r>
              <w:t>Staff time</w:t>
            </w:r>
          </w:p>
        </w:tc>
        <w:tc>
          <w:tcPr>
            <w:tcW w:w="1417" w:type="dxa"/>
          </w:tcPr>
          <w:p w14:paraId="7E441E91" w14:textId="1E347363" w:rsidR="00D06662" w:rsidRDefault="00D06662" w:rsidP="0042367B">
            <w:r>
              <w:t>Ongoing at point of need as certificates expire</w:t>
            </w:r>
          </w:p>
        </w:tc>
        <w:tc>
          <w:tcPr>
            <w:tcW w:w="1418" w:type="dxa"/>
          </w:tcPr>
          <w:p w14:paraId="165599FD" w14:textId="77777777" w:rsidR="00D06662" w:rsidRDefault="00D06662" w:rsidP="0042367B"/>
        </w:tc>
      </w:tr>
      <w:tr w:rsidR="00D06662" w14:paraId="19B8BE91" w14:textId="77777777" w:rsidTr="00D06662">
        <w:tc>
          <w:tcPr>
            <w:tcW w:w="988" w:type="dxa"/>
          </w:tcPr>
          <w:p w14:paraId="446764E8" w14:textId="04873498" w:rsidR="00D06662" w:rsidRDefault="00D06662" w:rsidP="00B92BE4">
            <w:pPr>
              <w:jc w:val="center"/>
            </w:pPr>
            <w:r>
              <w:t>H&amp;S</w:t>
            </w:r>
          </w:p>
        </w:tc>
        <w:tc>
          <w:tcPr>
            <w:tcW w:w="3685" w:type="dxa"/>
          </w:tcPr>
          <w:p w14:paraId="4D9703E1" w14:textId="70ADEF3A" w:rsidR="00D06662" w:rsidRDefault="00D06662" w:rsidP="0042367B">
            <w:r>
              <w:t>First Aid at Work (4-day course)</w:t>
            </w:r>
          </w:p>
        </w:tc>
        <w:tc>
          <w:tcPr>
            <w:tcW w:w="2268" w:type="dxa"/>
          </w:tcPr>
          <w:p w14:paraId="357CADC0" w14:textId="5DCE10B5" w:rsidR="00D06662" w:rsidRDefault="00D06662" w:rsidP="0042367B">
            <w:r>
              <w:t>Medway Council</w:t>
            </w:r>
          </w:p>
        </w:tc>
        <w:tc>
          <w:tcPr>
            <w:tcW w:w="2268" w:type="dxa"/>
          </w:tcPr>
          <w:p w14:paraId="0B225E84" w14:textId="1EC1EA72" w:rsidR="00D06662" w:rsidRDefault="00D06662" w:rsidP="0042367B">
            <w:r>
              <w:t>Minimum of 4 x caretakers</w:t>
            </w:r>
          </w:p>
        </w:tc>
        <w:tc>
          <w:tcPr>
            <w:tcW w:w="1843" w:type="dxa"/>
          </w:tcPr>
          <w:p w14:paraId="4090B788" w14:textId="2DA025A4" w:rsidR="00D06662" w:rsidRDefault="00D06662" w:rsidP="0042367B">
            <w:r>
              <w:t>Staff time</w:t>
            </w:r>
          </w:p>
        </w:tc>
        <w:tc>
          <w:tcPr>
            <w:tcW w:w="1417" w:type="dxa"/>
          </w:tcPr>
          <w:p w14:paraId="0ADDC47C" w14:textId="026307F7" w:rsidR="00D06662" w:rsidRDefault="00D06662" w:rsidP="0042367B">
            <w:r>
              <w:t>Ongoing at point of need as certificates expire</w:t>
            </w:r>
          </w:p>
        </w:tc>
        <w:tc>
          <w:tcPr>
            <w:tcW w:w="1418" w:type="dxa"/>
            <w:shd w:val="clear" w:color="auto" w:fill="FFC000"/>
          </w:tcPr>
          <w:p w14:paraId="78C787FC" w14:textId="7DA704E7" w:rsidR="00D06662" w:rsidRDefault="00D06662" w:rsidP="0042367B">
            <w:r>
              <w:t>Has this been done or was it the one day course?</w:t>
            </w:r>
          </w:p>
        </w:tc>
      </w:tr>
      <w:tr w:rsidR="00D06662" w14:paraId="38583A29" w14:textId="77777777" w:rsidTr="00B92BE4">
        <w:tc>
          <w:tcPr>
            <w:tcW w:w="988" w:type="dxa"/>
          </w:tcPr>
          <w:p w14:paraId="6DC56B22" w14:textId="51F965E3" w:rsidR="00D06662" w:rsidRDefault="00D06662" w:rsidP="00B92BE4">
            <w:pPr>
              <w:jc w:val="center"/>
            </w:pPr>
            <w:r>
              <w:t>H&amp;S</w:t>
            </w:r>
          </w:p>
        </w:tc>
        <w:tc>
          <w:tcPr>
            <w:tcW w:w="3685" w:type="dxa"/>
          </w:tcPr>
          <w:p w14:paraId="49ABEA71" w14:textId="24C6566C" w:rsidR="00D06662" w:rsidRDefault="00D06662" w:rsidP="0042367B">
            <w:r>
              <w:t>H&amp;S awareness including risk assessment</w:t>
            </w:r>
          </w:p>
        </w:tc>
        <w:tc>
          <w:tcPr>
            <w:tcW w:w="2268" w:type="dxa"/>
          </w:tcPr>
          <w:p w14:paraId="634DCAE3" w14:textId="1B11EC85" w:rsidR="00D06662" w:rsidRDefault="00D06662" w:rsidP="0042367B">
            <w:r>
              <w:t>WFD</w:t>
            </w:r>
          </w:p>
        </w:tc>
        <w:tc>
          <w:tcPr>
            <w:tcW w:w="2268" w:type="dxa"/>
          </w:tcPr>
          <w:p w14:paraId="3A6D5E80" w14:textId="009C5845" w:rsidR="00D06662" w:rsidRDefault="00D06662" w:rsidP="0042367B">
            <w:r>
              <w:t>All staff</w:t>
            </w:r>
          </w:p>
        </w:tc>
        <w:tc>
          <w:tcPr>
            <w:tcW w:w="1843" w:type="dxa"/>
          </w:tcPr>
          <w:p w14:paraId="10CF2DE5" w14:textId="1732D51F" w:rsidR="00D06662" w:rsidRDefault="00D06662" w:rsidP="0042367B">
            <w:r>
              <w:t>Staff time – established staff Meeting rate – sessional staff</w:t>
            </w:r>
          </w:p>
        </w:tc>
        <w:tc>
          <w:tcPr>
            <w:tcW w:w="1417" w:type="dxa"/>
          </w:tcPr>
          <w:p w14:paraId="7720520D" w14:textId="6B7224CC" w:rsidR="00D06662" w:rsidRDefault="00D06662" w:rsidP="0042367B">
            <w:r>
              <w:t>July 2022 and then refresher every 18-24 months</w:t>
            </w:r>
          </w:p>
        </w:tc>
        <w:tc>
          <w:tcPr>
            <w:tcW w:w="1418" w:type="dxa"/>
          </w:tcPr>
          <w:p w14:paraId="2DF8AED7" w14:textId="77777777" w:rsidR="00D06662" w:rsidRDefault="00D06662" w:rsidP="0042367B"/>
        </w:tc>
      </w:tr>
      <w:tr w:rsidR="00D06662" w14:paraId="530F6D5F" w14:textId="77777777" w:rsidTr="00B92BE4">
        <w:tc>
          <w:tcPr>
            <w:tcW w:w="988" w:type="dxa"/>
          </w:tcPr>
          <w:p w14:paraId="28A108D2" w14:textId="67C697EB" w:rsidR="00D06662" w:rsidRDefault="00D06662" w:rsidP="00B92BE4">
            <w:pPr>
              <w:jc w:val="center"/>
            </w:pPr>
            <w:r>
              <w:t>H&amp;S</w:t>
            </w:r>
          </w:p>
        </w:tc>
        <w:tc>
          <w:tcPr>
            <w:tcW w:w="3685" w:type="dxa"/>
          </w:tcPr>
          <w:p w14:paraId="44DC2E70" w14:textId="118A823F" w:rsidR="00D06662" w:rsidRDefault="00D06662" w:rsidP="0042367B">
            <w:r>
              <w:t>Evac chair operator training</w:t>
            </w:r>
          </w:p>
        </w:tc>
        <w:tc>
          <w:tcPr>
            <w:tcW w:w="2268" w:type="dxa"/>
          </w:tcPr>
          <w:p w14:paraId="4DEE69D6" w14:textId="7F622686" w:rsidR="00D06662" w:rsidRDefault="00D06662" w:rsidP="0042367B">
            <w:r>
              <w:t>WFD</w:t>
            </w:r>
          </w:p>
        </w:tc>
        <w:tc>
          <w:tcPr>
            <w:tcW w:w="2268" w:type="dxa"/>
          </w:tcPr>
          <w:p w14:paraId="4E5F06D7" w14:textId="3AB98261" w:rsidR="00D06662" w:rsidRDefault="00D06662" w:rsidP="0042367B">
            <w:r>
              <w:t>Ensure sufficient staff are trained</w:t>
            </w:r>
          </w:p>
        </w:tc>
        <w:tc>
          <w:tcPr>
            <w:tcW w:w="1843" w:type="dxa"/>
          </w:tcPr>
          <w:p w14:paraId="2E96469D" w14:textId="05E2C029" w:rsidR="00D06662" w:rsidRDefault="00D06662" w:rsidP="0042367B">
            <w:r>
              <w:t>Staff time – established staff Meeting rate – sessional staff</w:t>
            </w:r>
          </w:p>
        </w:tc>
        <w:tc>
          <w:tcPr>
            <w:tcW w:w="1417" w:type="dxa"/>
          </w:tcPr>
          <w:p w14:paraId="561FCD13" w14:textId="065E6A5A" w:rsidR="00D06662" w:rsidRDefault="00D06662" w:rsidP="0042367B">
            <w:r>
              <w:t>Jan 2022 and then refresher every 18-24 months</w:t>
            </w:r>
          </w:p>
        </w:tc>
        <w:tc>
          <w:tcPr>
            <w:tcW w:w="1418" w:type="dxa"/>
          </w:tcPr>
          <w:p w14:paraId="1D0B3C27" w14:textId="78D55D50" w:rsidR="00D06662" w:rsidRDefault="00D06662" w:rsidP="0042367B">
            <w:r>
              <w:t>BDM</w:t>
            </w:r>
          </w:p>
        </w:tc>
      </w:tr>
      <w:tr w:rsidR="00D06662" w14:paraId="5C637637" w14:textId="77777777" w:rsidTr="00B92BE4">
        <w:tc>
          <w:tcPr>
            <w:tcW w:w="988" w:type="dxa"/>
          </w:tcPr>
          <w:p w14:paraId="293D8392" w14:textId="48BF0623" w:rsidR="00D06662" w:rsidRDefault="00D06662" w:rsidP="00B92BE4">
            <w:pPr>
              <w:jc w:val="center"/>
            </w:pPr>
            <w:r>
              <w:t>H&amp;S</w:t>
            </w:r>
          </w:p>
        </w:tc>
        <w:tc>
          <w:tcPr>
            <w:tcW w:w="3685" w:type="dxa"/>
          </w:tcPr>
          <w:p w14:paraId="37ED3269" w14:textId="229EEFC5" w:rsidR="00D06662" w:rsidRDefault="00D06662" w:rsidP="0042367B">
            <w:r>
              <w:t>Networking/Conferences/CPD events</w:t>
            </w:r>
          </w:p>
        </w:tc>
        <w:tc>
          <w:tcPr>
            <w:tcW w:w="2268" w:type="dxa"/>
          </w:tcPr>
          <w:p w14:paraId="21B3ACBB" w14:textId="339AF6B2" w:rsidR="00D06662" w:rsidRDefault="00D06662" w:rsidP="0042367B">
            <w:r>
              <w:t>External</w:t>
            </w:r>
          </w:p>
        </w:tc>
        <w:tc>
          <w:tcPr>
            <w:tcW w:w="2268" w:type="dxa"/>
          </w:tcPr>
          <w:p w14:paraId="04F63976" w14:textId="01FBD9C3" w:rsidR="00D06662" w:rsidRDefault="00D06662" w:rsidP="0042367B">
            <w:r>
              <w:t>Leadership Team, all managers</w:t>
            </w:r>
          </w:p>
        </w:tc>
        <w:tc>
          <w:tcPr>
            <w:tcW w:w="1843" w:type="dxa"/>
          </w:tcPr>
          <w:p w14:paraId="750707D4" w14:textId="3183164C" w:rsidR="00D06662" w:rsidRDefault="00D06662" w:rsidP="0042367B">
            <w:r>
              <w:t>Staff time plus £3,000 event costs &amp; travel costs £640</w:t>
            </w:r>
          </w:p>
        </w:tc>
        <w:tc>
          <w:tcPr>
            <w:tcW w:w="1417" w:type="dxa"/>
          </w:tcPr>
          <w:p w14:paraId="29C4576A" w14:textId="35076092" w:rsidR="00D06662" w:rsidRDefault="00D06662" w:rsidP="0042367B">
            <w:r>
              <w:t>Rolling programme</w:t>
            </w:r>
          </w:p>
        </w:tc>
        <w:tc>
          <w:tcPr>
            <w:tcW w:w="1418" w:type="dxa"/>
          </w:tcPr>
          <w:p w14:paraId="6C5A39AC" w14:textId="3FCFE3C7" w:rsidR="00D06662" w:rsidRDefault="00D06662" w:rsidP="0042367B">
            <w:r>
              <w:t>SMT</w:t>
            </w:r>
          </w:p>
        </w:tc>
      </w:tr>
      <w:tr w:rsidR="00D06662" w14:paraId="3DF03703" w14:textId="77777777" w:rsidTr="00D06662">
        <w:tc>
          <w:tcPr>
            <w:tcW w:w="988" w:type="dxa"/>
          </w:tcPr>
          <w:p w14:paraId="0434C6AE" w14:textId="587D95A7" w:rsidR="00D06662" w:rsidRDefault="00D06662" w:rsidP="00D06662">
            <w:pPr>
              <w:jc w:val="center"/>
            </w:pPr>
            <w:r>
              <w:t>L&amp;M</w:t>
            </w:r>
          </w:p>
        </w:tc>
        <w:tc>
          <w:tcPr>
            <w:tcW w:w="3685" w:type="dxa"/>
          </w:tcPr>
          <w:p w14:paraId="77B6B954" w14:textId="2321AF4B" w:rsidR="00D06662" w:rsidRDefault="00D06662" w:rsidP="00D06662">
            <w:r>
              <w:t>EBS development seminars</w:t>
            </w:r>
          </w:p>
        </w:tc>
        <w:tc>
          <w:tcPr>
            <w:tcW w:w="2268" w:type="dxa"/>
          </w:tcPr>
          <w:p w14:paraId="37F0CD98" w14:textId="1D9268CA" w:rsidR="00D06662" w:rsidRDefault="00D06662" w:rsidP="00D06662">
            <w:r>
              <w:t>External</w:t>
            </w:r>
          </w:p>
        </w:tc>
        <w:tc>
          <w:tcPr>
            <w:tcW w:w="2268" w:type="dxa"/>
            <w:shd w:val="clear" w:color="auto" w:fill="FFC000"/>
          </w:tcPr>
          <w:p w14:paraId="2C0C0049" w14:textId="38C64BC2" w:rsidR="00D06662" w:rsidRDefault="00D06662" w:rsidP="00D06662">
            <w:r>
              <w:t>Data and Funding Manager, Data and Systems officer</w:t>
            </w:r>
          </w:p>
        </w:tc>
        <w:tc>
          <w:tcPr>
            <w:tcW w:w="1843" w:type="dxa"/>
          </w:tcPr>
          <w:p w14:paraId="6373AF9B" w14:textId="6E8357E5" w:rsidR="00D06662" w:rsidRDefault="00D06662" w:rsidP="00D06662">
            <w:r>
              <w:t>Staff time</w:t>
            </w:r>
          </w:p>
        </w:tc>
        <w:tc>
          <w:tcPr>
            <w:tcW w:w="1417" w:type="dxa"/>
          </w:tcPr>
          <w:p w14:paraId="6824CB43" w14:textId="02D44AFE" w:rsidR="00D06662" w:rsidRDefault="00D06662" w:rsidP="00D06662">
            <w:r>
              <w:t>Rolling programme</w:t>
            </w:r>
          </w:p>
        </w:tc>
        <w:tc>
          <w:tcPr>
            <w:tcW w:w="1418" w:type="dxa"/>
          </w:tcPr>
          <w:p w14:paraId="6696B024" w14:textId="254D9F75" w:rsidR="00D06662" w:rsidRDefault="00D06662" w:rsidP="00D06662">
            <w:r>
              <w:t>SMT</w:t>
            </w:r>
          </w:p>
        </w:tc>
      </w:tr>
      <w:tr w:rsidR="00D06662" w14:paraId="3A517B80" w14:textId="77777777" w:rsidTr="00B92BE4">
        <w:tc>
          <w:tcPr>
            <w:tcW w:w="988" w:type="dxa"/>
          </w:tcPr>
          <w:p w14:paraId="721F5450" w14:textId="45D79F9D" w:rsidR="00D06662" w:rsidRDefault="00D06662" w:rsidP="00D06662">
            <w:pPr>
              <w:jc w:val="center"/>
            </w:pPr>
            <w:r>
              <w:t>L&amp;M</w:t>
            </w:r>
          </w:p>
        </w:tc>
        <w:tc>
          <w:tcPr>
            <w:tcW w:w="3685" w:type="dxa"/>
          </w:tcPr>
          <w:p w14:paraId="36F268EA" w14:textId="31D59096" w:rsidR="00D06662" w:rsidRDefault="00D06662" w:rsidP="00D06662">
            <w:r>
              <w:t>Customer Services training</w:t>
            </w:r>
          </w:p>
        </w:tc>
        <w:tc>
          <w:tcPr>
            <w:tcW w:w="2268" w:type="dxa"/>
          </w:tcPr>
          <w:p w14:paraId="0CAFA98F" w14:textId="0A75AB67" w:rsidR="00D06662" w:rsidRDefault="00D06662" w:rsidP="00D06662">
            <w:r>
              <w:t>WFD</w:t>
            </w:r>
          </w:p>
        </w:tc>
        <w:tc>
          <w:tcPr>
            <w:tcW w:w="2268" w:type="dxa"/>
          </w:tcPr>
          <w:p w14:paraId="4A08908A" w14:textId="7A5765A1" w:rsidR="00D06662" w:rsidRDefault="00D06662" w:rsidP="00D06662">
            <w:r>
              <w:t>All staff</w:t>
            </w:r>
          </w:p>
        </w:tc>
        <w:tc>
          <w:tcPr>
            <w:tcW w:w="1843" w:type="dxa"/>
          </w:tcPr>
          <w:p w14:paraId="459DE3CF" w14:textId="4DBCF14B" w:rsidR="00D06662" w:rsidRDefault="00D06662" w:rsidP="00D06662">
            <w:r>
              <w:t>Staff time – established staff Meeting rate – sessional staff</w:t>
            </w:r>
          </w:p>
        </w:tc>
        <w:tc>
          <w:tcPr>
            <w:tcW w:w="1417" w:type="dxa"/>
          </w:tcPr>
          <w:p w14:paraId="553968B2" w14:textId="0634071C" w:rsidR="00D06662" w:rsidRDefault="00D06662" w:rsidP="00D06662">
            <w:r>
              <w:t>July 2022 and then refresher every 18-24 months</w:t>
            </w:r>
          </w:p>
        </w:tc>
        <w:tc>
          <w:tcPr>
            <w:tcW w:w="1418" w:type="dxa"/>
          </w:tcPr>
          <w:p w14:paraId="16724F1B" w14:textId="147D098D" w:rsidR="00D06662" w:rsidRDefault="00D06662" w:rsidP="00D06662">
            <w:r>
              <w:t>SMT</w:t>
            </w:r>
          </w:p>
        </w:tc>
      </w:tr>
      <w:tr w:rsidR="00D06662" w14:paraId="53694EE3" w14:textId="77777777" w:rsidTr="00B92BE4">
        <w:tc>
          <w:tcPr>
            <w:tcW w:w="988" w:type="dxa"/>
          </w:tcPr>
          <w:p w14:paraId="7DE2509D" w14:textId="091A8A4A" w:rsidR="00D06662" w:rsidRDefault="00D06662" w:rsidP="00D06662">
            <w:pPr>
              <w:jc w:val="center"/>
            </w:pPr>
            <w:r>
              <w:lastRenderedPageBreak/>
              <w:t>L&amp;M</w:t>
            </w:r>
          </w:p>
        </w:tc>
        <w:tc>
          <w:tcPr>
            <w:tcW w:w="3685" w:type="dxa"/>
          </w:tcPr>
          <w:p w14:paraId="6E3B9C1B" w14:textId="1FE839A0" w:rsidR="00D06662" w:rsidRDefault="00D06662" w:rsidP="00D06662">
            <w:r>
              <w:t>Customer complaints training</w:t>
            </w:r>
          </w:p>
        </w:tc>
        <w:tc>
          <w:tcPr>
            <w:tcW w:w="2268" w:type="dxa"/>
          </w:tcPr>
          <w:p w14:paraId="7FE0A86C" w14:textId="707AFA7B" w:rsidR="00D06662" w:rsidRDefault="00D06662" w:rsidP="00D06662">
            <w:r>
              <w:t>WFD</w:t>
            </w:r>
          </w:p>
        </w:tc>
        <w:tc>
          <w:tcPr>
            <w:tcW w:w="2268" w:type="dxa"/>
          </w:tcPr>
          <w:p w14:paraId="68AA37BC" w14:textId="23E10AA2" w:rsidR="00D06662" w:rsidRDefault="00D06662" w:rsidP="00D06662">
            <w:r>
              <w:t>All established staff</w:t>
            </w:r>
          </w:p>
        </w:tc>
        <w:tc>
          <w:tcPr>
            <w:tcW w:w="1843" w:type="dxa"/>
          </w:tcPr>
          <w:p w14:paraId="652914EA" w14:textId="62B71815" w:rsidR="00D06662" w:rsidRDefault="00D06662" w:rsidP="00D06662">
            <w:r>
              <w:t>Staff time</w:t>
            </w:r>
          </w:p>
        </w:tc>
        <w:tc>
          <w:tcPr>
            <w:tcW w:w="1417" w:type="dxa"/>
          </w:tcPr>
          <w:p w14:paraId="74144B3E" w14:textId="118D41FF" w:rsidR="00D06662" w:rsidRDefault="00D06662" w:rsidP="00D06662">
            <w:r>
              <w:t>July 2022 and then refresher every 18-24 months</w:t>
            </w:r>
          </w:p>
        </w:tc>
        <w:tc>
          <w:tcPr>
            <w:tcW w:w="1418" w:type="dxa"/>
          </w:tcPr>
          <w:p w14:paraId="49977B7D" w14:textId="4B3D7B6E" w:rsidR="00D06662" w:rsidRDefault="00D06662" w:rsidP="00D06662">
            <w:r>
              <w:t>SMT</w:t>
            </w:r>
          </w:p>
        </w:tc>
      </w:tr>
      <w:tr w:rsidR="00D06662" w14:paraId="597F3AEB" w14:textId="77777777" w:rsidTr="00B92BE4">
        <w:tc>
          <w:tcPr>
            <w:tcW w:w="988" w:type="dxa"/>
          </w:tcPr>
          <w:p w14:paraId="7C3CF225" w14:textId="43774566" w:rsidR="00D06662" w:rsidRDefault="0027099F" w:rsidP="00D06662">
            <w:pPr>
              <w:jc w:val="center"/>
            </w:pPr>
            <w:r>
              <w:t>L&amp;M</w:t>
            </w:r>
          </w:p>
        </w:tc>
        <w:tc>
          <w:tcPr>
            <w:tcW w:w="3685" w:type="dxa"/>
          </w:tcPr>
          <w:p w14:paraId="49226768" w14:textId="0E833243" w:rsidR="00D06662" w:rsidRDefault="0027099F" w:rsidP="00D06662">
            <w:r>
              <w:t>Prevent</w:t>
            </w:r>
          </w:p>
        </w:tc>
        <w:tc>
          <w:tcPr>
            <w:tcW w:w="2268" w:type="dxa"/>
          </w:tcPr>
          <w:p w14:paraId="47E5E543" w14:textId="56453C3B" w:rsidR="00D06662" w:rsidRDefault="0027099F" w:rsidP="00D06662">
            <w:r>
              <w:t>In house/</w:t>
            </w:r>
            <w:proofErr w:type="spellStart"/>
            <w:r>
              <w:t>opnline</w:t>
            </w:r>
            <w:proofErr w:type="spellEnd"/>
            <w:r>
              <w:t>&amp; tutor meetings</w:t>
            </w:r>
          </w:p>
        </w:tc>
        <w:tc>
          <w:tcPr>
            <w:tcW w:w="2268" w:type="dxa"/>
          </w:tcPr>
          <w:p w14:paraId="59990511" w14:textId="72CD2A6B" w:rsidR="00D06662" w:rsidRDefault="0027099F" w:rsidP="00D06662">
            <w:r>
              <w:t>All workforce and governors</w:t>
            </w:r>
          </w:p>
        </w:tc>
        <w:tc>
          <w:tcPr>
            <w:tcW w:w="1843" w:type="dxa"/>
          </w:tcPr>
          <w:p w14:paraId="5E645330" w14:textId="28830EDA" w:rsidR="00D06662" w:rsidRDefault="00CA0DA5" w:rsidP="00D06662">
            <w:r>
              <w:t>Staff costs (sessional) £1000.00 other staff time</w:t>
            </w:r>
          </w:p>
        </w:tc>
        <w:tc>
          <w:tcPr>
            <w:tcW w:w="1417" w:type="dxa"/>
          </w:tcPr>
          <w:p w14:paraId="49D83580" w14:textId="3F97FD0D" w:rsidR="00D06662" w:rsidRDefault="00CA0DA5" w:rsidP="00D06662">
            <w:r>
              <w:t>Ongoing &amp; all new tutors. Governance team</w:t>
            </w:r>
          </w:p>
        </w:tc>
        <w:tc>
          <w:tcPr>
            <w:tcW w:w="1418" w:type="dxa"/>
          </w:tcPr>
          <w:p w14:paraId="068939E8" w14:textId="24AA2AED" w:rsidR="00D06662" w:rsidRDefault="00CA0DA5" w:rsidP="00D06662">
            <w:r>
              <w:t>SMT</w:t>
            </w:r>
          </w:p>
        </w:tc>
      </w:tr>
      <w:tr w:rsidR="00CA0DA5" w14:paraId="0DB4BDFC" w14:textId="77777777" w:rsidTr="00B92BE4">
        <w:tc>
          <w:tcPr>
            <w:tcW w:w="988" w:type="dxa"/>
          </w:tcPr>
          <w:p w14:paraId="469C3D43" w14:textId="3379CE32" w:rsidR="00CA0DA5" w:rsidRDefault="00CA0DA5" w:rsidP="00CA0DA5">
            <w:pPr>
              <w:jc w:val="center"/>
            </w:pPr>
            <w:r>
              <w:t>L&amp;M</w:t>
            </w:r>
          </w:p>
        </w:tc>
        <w:tc>
          <w:tcPr>
            <w:tcW w:w="3685" w:type="dxa"/>
          </w:tcPr>
          <w:p w14:paraId="72E707B5" w14:textId="02985ADB" w:rsidR="00CA0DA5" w:rsidRDefault="00CA0DA5" w:rsidP="00CA0DA5">
            <w:r>
              <w:t>Data Protection</w:t>
            </w:r>
          </w:p>
        </w:tc>
        <w:tc>
          <w:tcPr>
            <w:tcW w:w="2268" w:type="dxa"/>
          </w:tcPr>
          <w:p w14:paraId="241F98D3" w14:textId="62E0CE06" w:rsidR="00CA0DA5" w:rsidRDefault="00CA0DA5" w:rsidP="00CA0DA5">
            <w:r>
              <w:t>In house/ishare</w:t>
            </w:r>
          </w:p>
        </w:tc>
        <w:tc>
          <w:tcPr>
            <w:tcW w:w="2268" w:type="dxa"/>
          </w:tcPr>
          <w:p w14:paraId="6B36AA0C" w14:textId="7D2974CA" w:rsidR="00CA0DA5" w:rsidRDefault="00CA0DA5" w:rsidP="00CA0DA5">
            <w:r>
              <w:t>All workforce inc. governors</w:t>
            </w:r>
          </w:p>
        </w:tc>
        <w:tc>
          <w:tcPr>
            <w:tcW w:w="1843" w:type="dxa"/>
          </w:tcPr>
          <w:p w14:paraId="2B266E92" w14:textId="378BA9DF" w:rsidR="00CA0DA5" w:rsidRDefault="00CA0DA5" w:rsidP="00CA0DA5">
            <w:r>
              <w:t>Staff costs (sessional) £1000.00 other staff time</w:t>
            </w:r>
          </w:p>
        </w:tc>
        <w:tc>
          <w:tcPr>
            <w:tcW w:w="1417" w:type="dxa"/>
          </w:tcPr>
          <w:p w14:paraId="7C6C9334" w14:textId="0400ACC7" w:rsidR="00CA0DA5" w:rsidRDefault="00CA0DA5" w:rsidP="00CA0DA5">
            <w:r>
              <w:t>Ongoing &amp; all new tutors. Governance team</w:t>
            </w:r>
          </w:p>
        </w:tc>
        <w:tc>
          <w:tcPr>
            <w:tcW w:w="1418" w:type="dxa"/>
          </w:tcPr>
          <w:p w14:paraId="6C582C9F" w14:textId="6F0C6E98" w:rsidR="00CA0DA5" w:rsidRDefault="00CA0DA5" w:rsidP="00CA0DA5">
            <w:r>
              <w:t>DFM</w:t>
            </w:r>
          </w:p>
        </w:tc>
      </w:tr>
      <w:tr w:rsidR="00CA0DA5" w14:paraId="153CFC71" w14:textId="77777777" w:rsidTr="00B92BE4">
        <w:tc>
          <w:tcPr>
            <w:tcW w:w="988" w:type="dxa"/>
          </w:tcPr>
          <w:p w14:paraId="34579E1A" w14:textId="7DD98456" w:rsidR="00CA0DA5" w:rsidRDefault="00CA0DA5" w:rsidP="00CA0DA5">
            <w:pPr>
              <w:jc w:val="center"/>
            </w:pPr>
            <w:r>
              <w:t>L&amp;M</w:t>
            </w:r>
          </w:p>
        </w:tc>
        <w:tc>
          <w:tcPr>
            <w:tcW w:w="3685" w:type="dxa"/>
          </w:tcPr>
          <w:p w14:paraId="20590C43" w14:textId="1C1B5EAE" w:rsidR="00CA0DA5" w:rsidRDefault="00CA0DA5" w:rsidP="00CA0DA5">
            <w:r>
              <w:t>Recruitment and selection</w:t>
            </w:r>
            <w:r>
              <w:t xml:space="preserve"> (including safer recruitment)</w:t>
            </w:r>
          </w:p>
        </w:tc>
        <w:tc>
          <w:tcPr>
            <w:tcW w:w="2268" w:type="dxa"/>
          </w:tcPr>
          <w:p w14:paraId="13381E64" w14:textId="1DE4BC27" w:rsidR="00CA0DA5" w:rsidRDefault="00CA0DA5" w:rsidP="00CA0DA5">
            <w:r>
              <w:t>e-learning</w:t>
            </w:r>
          </w:p>
        </w:tc>
        <w:tc>
          <w:tcPr>
            <w:tcW w:w="2268" w:type="dxa"/>
          </w:tcPr>
          <w:p w14:paraId="6AF290B5" w14:textId="488C1834" w:rsidR="00CA0DA5" w:rsidRDefault="00CA0DA5" w:rsidP="00CA0DA5">
            <w:r>
              <w:t>All staff involved in recruitment of staff</w:t>
            </w:r>
          </w:p>
        </w:tc>
        <w:tc>
          <w:tcPr>
            <w:tcW w:w="1843" w:type="dxa"/>
          </w:tcPr>
          <w:p w14:paraId="76A65A4D" w14:textId="7031CB6D" w:rsidR="00CA0DA5" w:rsidRDefault="00CA0DA5" w:rsidP="00CA0DA5">
            <w:r>
              <w:t>Staff time</w:t>
            </w:r>
          </w:p>
        </w:tc>
        <w:tc>
          <w:tcPr>
            <w:tcW w:w="1417" w:type="dxa"/>
          </w:tcPr>
          <w:p w14:paraId="66E32133" w14:textId="18E93C97" w:rsidR="00CA0DA5" w:rsidRDefault="00CA0DA5" w:rsidP="00CA0DA5">
            <w:r>
              <w:t>Ongoing as new managers are recruited</w:t>
            </w:r>
          </w:p>
        </w:tc>
        <w:tc>
          <w:tcPr>
            <w:tcW w:w="1418" w:type="dxa"/>
          </w:tcPr>
          <w:p w14:paraId="327D8AA7" w14:textId="2F81051F" w:rsidR="00CA0DA5" w:rsidRDefault="00CA0DA5" w:rsidP="00CA0DA5">
            <w:r>
              <w:t>SMT</w:t>
            </w:r>
          </w:p>
        </w:tc>
      </w:tr>
      <w:tr w:rsidR="00CA0DA5" w14:paraId="08981267" w14:textId="77777777" w:rsidTr="00B92BE4">
        <w:tc>
          <w:tcPr>
            <w:tcW w:w="988" w:type="dxa"/>
          </w:tcPr>
          <w:p w14:paraId="2B54528F" w14:textId="49EF73D5" w:rsidR="00CA0DA5" w:rsidRDefault="00CA0DA5" w:rsidP="00CA0DA5">
            <w:pPr>
              <w:jc w:val="center"/>
            </w:pPr>
            <w:r>
              <w:t>L&amp;M</w:t>
            </w:r>
          </w:p>
        </w:tc>
        <w:tc>
          <w:tcPr>
            <w:tcW w:w="3685" w:type="dxa"/>
          </w:tcPr>
          <w:p w14:paraId="5CF00BA5" w14:textId="4E5342A2" w:rsidR="00CA0DA5" w:rsidRDefault="00CA0DA5" w:rsidP="00CA0DA5">
            <w:r>
              <w:t>Managers Guide – How to undertake the PDR</w:t>
            </w:r>
          </w:p>
        </w:tc>
        <w:tc>
          <w:tcPr>
            <w:tcW w:w="2268" w:type="dxa"/>
          </w:tcPr>
          <w:p w14:paraId="7FFB8EA8" w14:textId="0E71EC92" w:rsidR="00CA0DA5" w:rsidRDefault="00CA0DA5" w:rsidP="00CA0DA5">
            <w:r>
              <w:t>WFD</w:t>
            </w:r>
          </w:p>
        </w:tc>
        <w:tc>
          <w:tcPr>
            <w:tcW w:w="2268" w:type="dxa"/>
          </w:tcPr>
          <w:p w14:paraId="709CBB70" w14:textId="352DAD82" w:rsidR="00CA0DA5" w:rsidRDefault="00CA0DA5" w:rsidP="00CA0DA5">
            <w:r>
              <w:t>All line managers</w:t>
            </w:r>
          </w:p>
        </w:tc>
        <w:tc>
          <w:tcPr>
            <w:tcW w:w="1843" w:type="dxa"/>
          </w:tcPr>
          <w:p w14:paraId="47CFB3FE" w14:textId="53AFCF91" w:rsidR="00CA0DA5" w:rsidRDefault="00CA0DA5" w:rsidP="00CA0DA5">
            <w:r>
              <w:t>Staff time</w:t>
            </w:r>
          </w:p>
        </w:tc>
        <w:tc>
          <w:tcPr>
            <w:tcW w:w="1417" w:type="dxa"/>
          </w:tcPr>
          <w:p w14:paraId="0638FE4E" w14:textId="6B7ABFF5" w:rsidR="00CA0DA5" w:rsidRDefault="00CA0DA5" w:rsidP="00CA0DA5">
            <w:r>
              <w:t>Ongoing as new managers are recruited then refresher every 18-24 months</w:t>
            </w:r>
          </w:p>
        </w:tc>
        <w:tc>
          <w:tcPr>
            <w:tcW w:w="1418" w:type="dxa"/>
          </w:tcPr>
          <w:p w14:paraId="5380A072" w14:textId="444BACFC" w:rsidR="00CA0DA5" w:rsidRDefault="00CA0DA5" w:rsidP="00CA0DA5">
            <w:r>
              <w:t>SMT</w:t>
            </w:r>
          </w:p>
        </w:tc>
      </w:tr>
      <w:tr w:rsidR="00CA0DA5" w14:paraId="339A3474" w14:textId="77777777" w:rsidTr="00B92BE4">
        <w:tc>
          <w:tcPr>
            <w:tcW w:w="988" w:type="dxa"/>
          </w:tcPr>
          <w:p w14:paraId="674E5CA3" w14:textId="7111C774" w:rsidR="00CA0DA5" w:rsidRDefault="00CA0DA5" w:rsidP="00CA0DA5">
            <w:pPr>
              <w:jc w:val="center"/>
            </w:pPr>
            <w:r>
              <w:t>L&amp;M</w:t>
            </w:r>
          </w:p>
        </w:tc>
        <w:tc>
          <w:tcPr>
            <w:tcW w:w="3685" w:type="dxa"/>
          </w:tcPr>
          <w:p w14:paraId="4444C0B1" w14:textId="4D5D7D3A" w:rsidR="00CA0DA5" w:rsidRDefault="00CA0DA5" w:rsidP="00CA0DA5">
            <w:r>
              <w:t>Care First EAP Awareness</w:t>
            </w:r>
          </w:p>
        </w:tc>
        <w:tc>
          <w:tcPr>
            <w:tcW w:w="2268" w:type="dxa"/>
          </w:tcPr>
          <w:p w14:paraId="1CA11A39" w14:textId="1C00FC20" w:rsidR="00CA0DA5" w:rsidRDefault="00CA0DA5" w:rsidP="00CA0DA5">
            <w:r>
              <w:t>Review information on MedSpace</w:t>
            </w:r>
          </w:p>
        </w:tc>
        <w:tc>
          <w:tcPr>
            <w:tcW w:w="2268" w:type="dxa"/>
          </w:tcPr>
          <w:p w14:paraId="6B77C0F7" w14:textId="16AAD644" w:rsidR="00CA0DA5" w:rsidRDefault="00CA0DA5" w:rsidP="00CA0DA5">
            <w:r>
              <w:t>All staff</w:t>
            </w:r>
          </w:p>
        </w:tc>
        <w:tc>
          <w:tcPr>
            <w:tcW w:w="1843" w:type="dxa"/>
          </w:tcPr>
          <w:p w14:paraId="6C32AFC6" w14:textId="2D7B9DC6" w:rsidR="00CA0DA5" w:rsidRDefault="00CA0DA5" w:rsidP="00CA0DA5">
            <w:r>
              <w:t>Staff time</w:t>
            </w:r>
          </w:p>
        </w:tc>
        <w:tc>
          <w:tcPr>
            <w:tcW w:w="1417" w:type="dxa"/>
          </w:tcPr>
          <w:p w14:paraId="6F8E3C6F" w14:textId="174C03F1" w:rsidR="00CA0DA5" w:rsidRDefault="00CA0DA5" w:rsidP="00CA0DA5">
            <w:r>
              <w:t xml:space="preserve">Sept </w:t>
            </w:r>
            <w:r>
              <w:t>202</w:t>
            </w:r>
            <w:r>
              <w:t xml:space="preserve">2 </w:t>
            </w:r>
            <w:r>
              <w:t>and then refresher every 18-24 months</w:t>
            </w:r>
          </w:p>
        </w:tc>
        <w:tc>
          <w:tcPr>
            <w:tcW w:w="1418" w:type="dxa"/>
          </w:tcPr>
          <w:p w14:paraId="3EB151C1" w14:textId="5D8E722A" w:rsidR="00CA0DA5" w:rsidRDefault="00CA0DA5" w:rsidP="00CA0DA5">
            <w:r>
              <w:t>SMT</w:t>
            </w:r>
          </w:p>
        </w:tc>
      </w:tr>
      <w:tr w:rsidR="00CA0DA5" w14:paraId="4E9D8A9F" w14:textId="77777777" w:rsidTr="00B92BE4">
        <w:tc>
          <w:tcPr>
            <w:tcW w:w="988" w:type="dxa"/>
          </w:tcPr>
          <w:p w14:paraId="4651220D" w14:textId="521DA2B4" w:rsidR="00CA0DA5" w:rsidRDefault="00CA0DA5" w:rsidP="00CA0DA5">
            <w:pPr>
              <w:jc w:val="center"/>
            </w:pPr>
            <w:r>
              <w:lastRenderedPageBreak/>
              <w:t>L&amp;M</w:t>
            </w:r>
          </w:p>
        </w:tc>
        <w:tc>
          <w:tcPr>
            <w:tcW w:w="3685" w:type="dxa"/>
          </w:tcPr>
          <w:p w14:paraId="31942673" w14:textId="7595F739" w:rsidR="00CA0DA5" w:rsidRDefault="00CA0DA5" w:rsidP="00CA0DA5">
            <w:r>
              <w:t>Absence management</w:t>
            </w:r>
          </w:p>
        </w:tc>
        <w:tc>
          <w:tcPr>
            <w:tcW w:w="2268" w:type="dxa"/>
          </w:tcPr>
          <w:p w14:paraId="1B93E425" w14:textId="3CCC0884" w:rsidR="00CA0DA5" w:rsidRDefault="00CA0DA5" w:rsidP="00CA0DA5">
            <w:r>
              <w:t xml:space="preserve">Reviewing procedures on </w:t>
            </w:r>
            <w:proofErr w:type="spellStart"/>
            <w:r>
              <w:t>MedSpace</w:t>
            </w:r>
            <w:proofErr w:type="spellEnd"/>
          </w:p>
        </w:tc>
        <w:tc>
          <w:tcPr>
            <w:tcW w:w="2268" w:type="dxa"/>
          </w:tcPr>
          <w:p w14:paraId="13A4152B" w14:textId="6D29F593" w:rsidR="00CA0DA5" w:rsidRDefault="00CA0DA5" w:rsidP="00CA0DA5">
            <w:r>
              <w:t>All established staff</w:t>
            </w:r>
          </w:p>
        </w:tc>
        <w:tc>
          <w:tcPr>
            <w:tcW w:w="1843" w:type="dxa"/>
          </w:tcPr>
          <w:p w14:paraId="18CCCF2A" w14:textId="5849291F" w:rsidR="00CA0DA5" w:rsidRDefault="00CA0DA5" w:rsidP="00CA0DA5">
            <w:r>
              <w:t>Staff time</w:t>
            </w:r>
          </w:p>
        </w:tc>
        <w:tc>
          <w:tcPr>
            <w:tcW w:w="1417" w:type="dxa"/>
          </w:tcPr>
          <w:p w14:paraId="04344F1C" w14:textId="14646371" w:rsidR="00CA0DA5" w:rsidRDefault="00CA0DA5" w:rsidP="00CA0DA5">
            <w:proofErr w:type="spellStart"/>
            <w:r>
              <w:t>uly</w:t>
            </w:r>
            <w:proofErr w:type="spellEnd"/>
            <w:r>
              <w:t xml:space="preserve"> 2022 and then refresher every 18-24 months</w:t>
            </w:r>
          </w:p>
        </w:tc>
        <w:tc>
          <w:tcPr>
            <w:tcW w:w="1418" w:type="dxa"/>
          </w:tcPr>
          <w:p w14:paraId="65CB9845" w14:textId="5A6EC3F8" w:rsidR="00CA0DA5" w:rsidRDefault="00CA0DA5" w:rsidP="00CA0DA5">
            <w:r>
              <w:t>SM</w:t>
            </w:r>
          </w:p>
        </w:tc>
      </w:tr>
      <w:tr w:rsidR="00CA0DA5" w14:paraId="2780A9EB" w14:textId="77777777" w:rsidTr="00B92BE4">
        <w:tc>
          <w:tcPr>
            <w:tcW w:w="988" w:type="dxa"/>
          </w:tcPr>
          <w:p w14:paraId="16CDBFA2" w14:textId="55F7AD14" w:rsidR="00CA0DA5" w:rsidRDefault="00CA0DA5" w:rsidP="00CA0DA5">
            <w:pPr>
              <w:jc w:val="center"/>
            </w:pPr>
            <w:r>
              <w:t>L&amp;M</w:t>
            </w:r>
          </w:p>
        </w:tc>
        <w:tc>
          <w:tcPr>
            <w:tcW w:w="3685" w:type="dxa"/>
          </w:tcPr>
          <w:p w14:paraId="6E3D7321" w14:textId="4B01C6D4" w:rsidR="00CA0DA5" w:rsidRDefault="00CA0DA5" w:rsidP="00CA0DA5">
            <w:r>
              <w:t>Grievance procedure</w:t>
            </w:r>
          </w:p>
        </w:tc>
        <w:tc>
          <w:tcPr>
            <w:tcW w:w="2268" w:type="dxa"/>
          </w:tcPr>
          <w:p w14:paraId="4676AB8E" w14:textId="1952E3CC" w:rsidR="00CA0DA5" w:rsidRDefault="00CA0DA5" w:rsidP="00CA0DA5">
            <w:r>
              <w:t xml:space="preserve">Reviewing procedures on </w:t>
            </w:r>
            <w:proofErr w:type="spellStart"/>
            <w:r>
              <w:t>MedSpace</w:t>
            </w:r>
            <w:proofErr w:type="spellEnd"/>
          </w:p>
        </w:tc>
        <w:tc>
          <w:tcPr>
            <w:tcW w:w="2268" w:type="dxa"/>
          </w:tcPr>
          <w:p w14:paraId="51A03616" w14:textId="0E44511E" w:rsidR="00CA0DA5" w:rsidRDefault="00CA0DA5" w:rsidP="00CA0DA5">
            <w:r>
              <w:t>All established staff</w:t>
            </w:r>
          </w:p>
        </w:tc>
        <w:tc>
          <w:tcPr>
            <w:tcW w:w="1843" w:type="dxa"/>
          </w:tcPr>
          <w:p w14:paraId="0A47B91F" w14:textId="7C7BADFA" w:rsidR="00CA0DA5" w:rsidRDefault="00CA0DA5" w:rsidP="00CA0DA5">
            <w:r>
              <w:t>Staff time</w:t>
            </w:r>
          </w:p>
        </w:tc>
        <w:tc>
          <w:tcPr>
            <w:tcW w:w="1417" w:type="dxa"/>
          </w:tcPr>
          <w:p w14:paraId="7C95868A" w14:textId="39AA92E8" w:rsidR="00CA0DA5" w:rsidRDefault="00CA0DA5" w:rsidP="00CA0DA5">
            <w:r>
              <w:t>July 2022 and then refresher every 18-24 months</w:t>
            </w:r>
          </w:p>
        </w:tc>
        <w:tc>
          <w:tcPr>
            <w:tcW w:w="1418" w:type="dxa"/>
          </w:tcPr>
          <w:p w14:paraId="0F5769C0" w14:textId="2FE47ACC" w:rsidR="00CA0DA5" w:rsidRDefault="00CA0DA5" w:rsidP="00CA0DA5">
            <w:r>
              <w:t>SM</w:t>
            </w:r>
          </w:p>
        </w:tc>
      </w:tr>
      <w:tr w:rsidR="00CA0DA5" w14:paraId="2DB99F10" w14:textId="77777777" w:rsidTr="00B92BE4">
        <w:tc>
          <w:tcPr>
            <w:tcW w:w="988" w:type="dxa"/>
          </w:tcPr>
          <w:p w14:paraId="08C2134C" w14:textId="19B7C25E" w:rsidR="00CA0DA5" w:rsidRDefault="00CA0DA5" w:rsidP="00CA0DA5">
            <w:pPr>
              <w:jc w:val="center"/>
            </w:pPr>
            <w:r>
              <w:t>L&amp;M</w:t>
            </w:r>
          </w:p>
        </w:tc>
        <w:tc>
          <w:tcPr>
            <w:tcW w:w="3685" w:type="dxa"/>
          </w:tcPr>
          <w:p w14:paraId="186B0162" w14:textId="0B54151B" w:rsidR="00CA0DA5" w:rsidRDefault="00CA0DA5" w:rsidP="00CA0DA5">
            <w:r>
              <w:t>Business continuity</w:t>
            </w:r>
          </w:p>
        </w:tc>
        <w:tc>
          <w:tcPr>
            <w:tcW w:w="2268" w:type="dxa"/>
          </w:tcPr>
          <w:p w14:paraId="5C20DDF9" w14:textId="014C3A20" w:rsidR="00CA0DA5" w:rsidRDefault="00CA0DA5" w:rsidP="00CA0DA5">
            <w:r>
              <w:t>WFD</w:t>
            </w:r>
          </w:p>
        </w:tc>
        <w:tc>
          <w:tcPr>
            <w:tcW w:w="2268" w:type="dxa"/>
          </w:tcPr>
          <w:p w14:paraId="73F07D55" w14:textId="1A338DE1" w:rsidR="00CA0DA5" w:rsidRDefault="00CA0DA5" w:rsidP="00CA0DA5">
            <w:r>
              <w:t>SMT</w:t>
            </w:r>
          </w:p>
        </w:tc>
        <w:tc>
          <w:tcPr>
            <w:tcW w:w="1843" w:type="dxa"/>
          </w:tcPr>
          <w:p w14:paraId="6C052AF3" w14:textId="345D1CDB" w:rsidR="00CA0DA5" w:rsidRDefault="00CA0DA5" w:rsidP="00CA0DA5">
            <w:r>
              <w:t>Staff time</w:t>
            </w:r>
          </w:p>
        </w:tc>
        <w:tc>
          <w:tcPr>
            <w:tcW w:w="1417" w:type="dxa"/>
          </w:tcPr>
          <w:p w14:paraId="1D4D9CE6" w14:textId="78DE3459" w:rsidR="00CA0DA5" w:rsidRDefault="00CA0DA5" w:rsidP="00CA0DA5">
            <w:r>
              <w:t>July 2022 and then refresher every 18-24 months</w:t>
            </w:r>
          </w:p>
        </w:tc>
        <w:tc>
          <w:tcPr>
            <w:tcW w:w="1418" w:type="dxa"/>
          </w:tcPr>
          <w:p w14:paraId="4588D755" w14:textId="1993DF7D" w:rsidR="00CA0DA5" w:rsidRDefault="00CA0DA5" w:rsidP="00CA0DA5">
            <w:r>
              <w:t>SM</w:t>
            </w:r>
          </w:p>
        </w:tc>
      </w:tr>
      <w:tr w:rsidR="00CA0DA5" w14:paraId="2D106784" w14:textId="77777777" w:rsidTr="00B92BE4">
        <w:tc>
          <w:tcPr>
            <w:tcW w:w="988" w:type="dxa"/>
          </w:tcPr>
          <w:p w14:paraId="3C63457C" w14:textId="39A84B6B" w:rsidR="00CA0DA5" w:rsidRDefault="00CA0DA5" w:rsidP="00CA0DA5">
            <w:pPr>
              <w:jc w:val="center"/>
            </w:pPr>
            <w:r>
              <w:t>L&amp;M</w:t>
            </w:r>
          </w:p>
        </w:tc>
        <w:tc>
          <w:tcPr>
            <w:tcW w:w="3685" w:type="dxa"/>
          </w:tcPr>
          <w:p w14:paraId="476D7924" w14:textId="4782E261" w:rsidR="00CA0DA5" w:rsidRDefault="00CA0DA5" w:rsidP="00CA0DA5">
            <w:r>
              <w:t>Risk managemen</w:t>
            </w:r>
            <w:r>
              <w:t>t</w:t>
            </w:r>
          </w:p>
        </w:tc>
        <w:tc>
          <w:tcPr>
            <w:tcW w:w="2268" w:type="dxa"/>
          </w:tcPr>
          <w:p w14:paraId="4DCD44C7" w14:textId="754379FA" w:rsidR="00CA0DA5" w:rsidRDefault="00CA0DA5" w:rsidP="00CA0DA5">
            <w:r>
              <w:t>WFD</w:t>
            </w:r>
          </w:p>
        </w:tc>
        <w:tc>
          <w:tcPr>
            <w:tcW w:w="2268" w:type="dxa"/>
          </w:tcPr>
          <w:p w14:paraId="56D452F2" w14:textId="39C1E011" w:rsidR="00CA0DA5" w:rsidRDefault="00CA0DA5" w:rsidP="00CA0DA5">
            <w:r>
              <w:t>SMT</w:t>
            </w:r>
          </w:p>
        </w:tc>
        <w:tc>
          <w:tcPr>
            <w:tcW w:w="1843" w:type="dxa"/>
          </w:tcPr>
          <w:p w14:paraId="2A7EE0C9" w14:textId="6C941220" w:rsidR="00CA0DA5" w:rsidRDefault="00CA0DA5" w:rsidP="00CA0DA5">
            <w:r>
              <w:t>Staff time</w:t>
            </w:r>
          </w:p>
        </w:tc>
        <w:tc>
          <w:tcPr>
            <w:tcW w:w="1417" w:type="dxa"/>
          </w:tcPr>
          <w:p w14:paraId="608254D0" w14:textId="13A67074" w:rsidR="00CA0DA5" w:rsidRDefault="00CA0DA5" w:rsidP="00CA0DA5">
            <w:r>
              <w:t>July 2022 and then refresher every 18-24 months</w:t>
            </w:r>
          </w:p>
        </w:tc>
        <w:tc>
          <w:tcPr>
            <w:tcW w:w="1418" w:type="dxa"/>
          </w:tcPr>
          <w:p w14:paraId="02FC8895" w14:textId="4929A01B" w:rsidR="00CA0DA5" w:rsidRDefault="00CA0DA5" w:rsidP="00CA0DA5">
            <w:r>
              <w:t>SM</w:t>
            </w:r>
          </w:p>
        </w:tc>
      </w:tr>
      <w:tr w:rsidR="00CA0DA5" w14:paraId="1BEE1556" w14:textId="77777777" w:rsidTr="00B92BE4">
        <w:tc>
          <w:tcPr>
            <w:tcW w:w="988" w:type="dxa"/>
          </w:tcPr>
          <w:p w14:paraId="0EB8DAA4" w14:textId="78C16779" w:rsidR="00CA0DA5" w:rsidRDefault="007649C2" w:rsidP="00CA0DA5">
            <w:pPr>
              <w:jc w:val="center"/>
            </w:pPr>
            <w:r>
              <w:t>E&amp;D</w:t>
            </w:r>
          </w:p>
        </w:tc>
        <w:tc>
          <w:tcPr>
            <w:tcW w:w="3685" w:type="dxa"/>
          </w:tcPr>
          <w:p w14:paraId="64A88604" w14:textId="5025D771" w:rsidR="00CA0DA5" w:rsidRDefault="00CA0DA5" w:rsidP="00CA0DA5">
            <w:r>
              <w:t>Dementia awareness</w:t>
            </w:r>
          </w:p>
        </w:tc>
        <w:tc>
          <w:tcPr>
            <w:tcW w:w="2268" w:type="dxa"/>
          </w:tcPr>
          <w:p w14:paraId="302A2963" w14:textId="7B1C3BDC" w:rsidR="00CA0DA5" w:rsidRDefault="00CA0DA5" w:rsidP="00CA0DA5">
            <w:r>
              <w:t>WFD</w:t>
            </w:r>
          </w:p>
        </w:tc>
        <w:tc>
          <w:tcPr>
            <w:tcW w:w="2268" w:type="dxa"/>
          </w:tcPr>
          <w:p w14:paraId="5C827DF3" w14:textId="2ABB13D7" w:rsidR="00CA0DA5" w:rsidRDefault="00CA0DA5" w:rsidP="00CA0DA5">
            <w:r>
              <w:t>All staff</w:t>
            </w:r>
          </w:p>
        </w:tc>
        <w:tc>
          <w:tcPr>
            <w:tcW w:w="1843" w:type="dxa"/>
          </w:tcPr>
          <w:p w14:paraId="1526BBF5" w14:textId="021A16BC" w:rsidR="00CA0DA5" w:rsidRDefault="00CA0DA5" w:rsidP="00CA0DA5">
            <w:r>
              <w:t>Staff time – established staff Meeting rate – sessional staff</w:t>
            </w:r>
          </w:p>
        </w:tc>
        <w:tc>
          <w:tcPr>
            <w:tcW w:w="1417" w:type="dxa"/>
          </w:tcPr>
          <w:p w14:paraId="0A054FF8" w14:textId="7419091D" w:rsidR="00CA0DA5" w:rsidRDefault="00CA0DA5" w:rsidP="00CA0DA5">
            <w:r>
              <w:t>July 2022 and then refresher every 18-24 months</w:t>
            </w:r>
          </w:p>
        </w:tc>
        <w:tc>
          <w:tcPr>
            <w:tcW w:w="1418" w:type="dxa"/>
          </w:tcPr>
          <w:p w14:paraId="08D985C9" w14:textId="7D5FCFAD" w:rsidR="00CA0DA5" w:rsidRDefault="00CA0DA5" w:rsidP="00CA0DA5">
            <w:r>
              <w:t>SMT</w:t>
            </w:r>
          </w:p>
        </w:tc>
      </w:tr>
      <w:tr w:rsidR="00CA0DA5" w14:paraId="2AB09444" w14:textId="77777777" w:rsidTr="00B92BE4">
        <w:tc>
          <w:tcPr>
            <w:tcW w:w="988" w:type="dxa"/>
          </w:tcPr>
          <w:p w14:paraId="7E01DC56" w14:textId="5DB3D466" w:rsidR="00CA0DA5" w:rsidRDefault="007649C2" w:rsidP="00CA0DA5">
            <w:pPr>
              <w:jc w:val="center"/>
            </w:pPr>
            <w:r>
              <w:t>E&amp;D</w:t>
            </w:r>
          </w:p>
        </w:tc>
        <w:tc>
          <w:tcPr>
            <w:tcW w:w="3685" w:type="dxa"/>
          </w:tcPr>
          <w:p w14:paraId="286EC34F" w14:textId="401837CA" w:rsidR="00CA0DA5" w:rsidRDefault="007649C2" w:rsidP="00CA0DA5">
            <w:r>
              <w:t>Effective communication skills</w:t>
            </w:r>
          </w:p>
        </w:tc>
        <w:tc>
          <w:tcPr>
            <w:tcW w:w="2268" w:type="dxa"/>
          </w:tcPr>
          <w:p w14:paraId="3C476F1D" w14:textId="2A052F5A" w:rsidR="00CA0DA5" w:rsidRDefault="007649C2" w:rsidP="00CA0DA5">
            <w:r>
              <w:t>WFD</w:t>
            </w:r>
          </w:p>
        </w:tc>
        <w:tc>
          <w:tcPr>
            <w:tcW w:w="2268" w:type="dxa"/>
          </w:tcPr>
          <w:p w14:paraId="1B7E74F8" w14:textId="29828776" w:rsidR="00CA0DA5" w:rsidRDefault="007649C2" w:rsidP="00CA0DA5">
            <w:r>
              <w:t>All staff</w:t>
            </w:r>
          </w:p>
        </w:tc>
        <w:tc>
          <w:tcPr>
            <w:tcW w:w="1843" w:type="dxa"/>
          </w:tcPr>
          <w:p w14:paraId="5D5A01DE" w14:textId="48306E92" w:rsidR="00CA0DA5" w:rsidRDefault="007649C2" w:rsidP="00CA0DA5">
            <w:r>
              <w:t>Staff time – established staff Meeting rate – sessional staff</w:t>
            </w:r>
          </w:p>
        </w:tc>
        <w:tc>
          <w:tcPr>
            <w:tcW w:w="1417" w:type="dxa"/>
          </w:tcPr>
          <w:p w14:paraId="61068F31" w14:textId="13DC8AB6" w:rsidR="00CA0DA5" w:rsidRDefault="007649C2" w:rsidP="00CA0DA5">
            <w:r>
              <w:t>July 2022 and then refresher every 18-24 months</w:t>
            </w:r>
          </w:p>
        </w:tc>
        <w:tc>
          <w:tcPr>
            <w:tcW w:w="1418" w:type="dxa"/>
          </w:tcPr>
          <w:p w14:paraId="53B03A12" w14:textId="1E695495" w:rsidR="00CA0DA5" w:rsidRDefault="007649C2" w:rsidP="00CA0DA5">
            <w:r>
              <w:t>SMT</w:t>
            </w:r>
          </w:p>
        </w:tc>
      </w:tr>
      <w:tr w:rsidR="00CA0DA5" w14:paraId="0866A634" w14:textId="77777777" w:rsidTr="007649C2">
        <w:tc>
          <w:tcPr>
            <w:tcW w:w="988" w:type="dxa"/>
          </w:tcPr>
          <w:p w14:paraId="288B50D3" w14:textId="533BFDF0" w:rsidR="00CA0DA5" w:rsidRDefault="007649C2" w:rsidP="00CA0DA5">
            <w:pPr>
              <w:jc w:val="center"/>
            </w:pPr>
            <w:r>
              <w:t>E&amp;D</w:t>
            </w:r>
          </w:p>
        </w:tc>
        <w:tc>
          <w:tcPr>
            <w:tcW w:w="3685" w:type="dxa"/>
          </w:tcPr>
          <w:p w14:paraId="03A872C4" w14:textId="1375CA83" w:rsidR="00CA0DA5" w:rsidRDefault="007649C2" w:rsidP="00CA0DA5">
            <w:r>
              <w:t xml:space="preserve">How to use </w:t>
            </w:r>
            <w:r w:rsidR="00D36C5D">
              <w:t>social media</w:t>
            </w:r>
            <w:r>
              <w:t xml:space="preserve"> within Medway Council</w:t>
            </w:r>
          </w:p>
        </w:tc>
        <w:tc>
          <w:tcPr>
            <w:tcW w:w="2268" w:type="dxa"/>
          </w:tcPr>
          <w:p w14:paraId="70478C73" w14:textId="3604C27E" w:rsidR="00CA0DA5" w:rsidRDefault="007649C2" w:rsidP="00CA0DA5">
            <w:r>
              <w:t>Corp Comms – press team</w:t>
            </w:r>
          </w:p>
        </w:tc>
        <w:tc>
          <w:tcPr>
            <w:tcW w:w="2268" w:type="dxa"/>
            <w:shd w:val="clear" w:color="auto" w:fill="FFC000"/>
          </w:tcPr>
          <w:p w14:paraId="03E405AA" w14:textId="55C04E8D" w:rsidR="00CA0DA5" w:rsidRDefault="007649C2" w:rsidP="00CA0DA5">
            <w:r>
              <w:t>Admin x 2</w:t>
            </w:r>
          </w:p>
        </w:tc>
        <w:tc>
          <w:tcPr>
            <w:tcW w:w="1843" w:type="dxa"/>
          </w:tcPr>
          <w:p w14:paraId="5DB9F996" w14:textId="2A826843" w:rsidR="00CA0DA5" w:rsidRDefault="007649C2" w:rsidP="00CA0DA5">
            <w:r>
              <w:t>£50 pp plus staff time</w:t>
            </w:r>
          </w:p>
        </w:tc>
        <w:tc>
          <w:tcPr>
            <w:tcW w:w="1417" w:type="dxa"/>
          </w:tcPr>
          <w:p w14:paraId="42A8DD7D" w14:textId="7C55F67C" w:rsidR="00CA0DA5" w:rsidRDefault="007649C2" w:rsidP="00CA0DA5">
            <w:r>
              <w:t>J</w:t>
            </w:r>
            <w:r>
              <w:t>uly 2022</w:t>
            </w:r>
          </w:p>
        </w:tc>
        <w:tc>
          <w:tcPr>
            <w:tcW w:w="1418" w:type="dxa"/>
          </w:tcPr>
          <w:p w14:paraId="6345D0C3" w14:textId="2A892FCD" w:rsidR="00CA0DA5" w:rsidRDefault="007649C2" w:rsidP="00CA0DA5">
            <w:r>
              <w:t>SOO</w:t>
            </w:r>
          </w:p>
        </w:tc>
      </w:tr>
      <w:tr w:rsidR="00CA0DA5" w14:paraId="4003C335" w14:textId="77777777" w:rsidTr="00B92BE4">
        <w:tc>
          <w:tcPr>
            <w:tcW w:w="988" w:type="dxa"/>
          </w:tcPr>
          <w:p w14:paraId="57AC7E3E" w14:textId="6BFB943A" w:rsidR="00CA0DA5" w:rsidRDefault="007649C2" w:rsidP="00CA0DA5">
            <w:pPr>
              <w:jc w:val="center"/>
            </w:pPr>
            <w:r>
              <w:lastRenderedPageBreak/>
              <w:t>G</w:t>
            </w:r>
          </w:p>
        </w:tc>
        <w:tc>
          <w:tcPr>
            <w:tcW w:w="3685" w:type="dxa"/>
          </w:tcPr>
          <w:p w14:paraId="0F73EE30" w14:textId="534E7E89" w:rsidR="00CA0DA5" w:rsidRDefault="007649C2" w:rsidP="00CA0DA5">
            <w:r>
              <w:t>Use of e-registers</w:t>
            </w:r>
          </w:p>
        </w:tc>
        <w:tc>
          <w:tcPr>
            <w:tcW w:w="2268" w:type="dxa"/>
          </w:tcPr>
          <w:p w14:paraId="6D855CDC" w14:textId="029B1094" w:rsidR="00CA0DA5" w:rsidRDefault="007649C2" w:rsidP="00CA0DA5">
            <w:r>
              <w:t>Internal</w:t>
            </w:r>
          </w:p>
        </w:tc>
        <w:tc>
          <w:tcPr>
            <w:tcW w:w="2268" w:type="dxa"/>
          </w:tcPr>
          <w:p w14:paraId="30485152" w14:textId="0102B548" w:rsidR="00CA0DA5" w:rsidRDefault="007649C2" w:rsidP="00CA0DA5">
            <w:r>
              <w:t>Tutors</w:t>
            </w:r>
          </w:p>
        </w:tc>
        <w:tc>
          <w:tcPr>
            <w:tcW w:w="1843" w:type="dxa"/>
          </w:tcPr>
          <w:p w14:paraId="616471C2" w14:textId="201BA999" w:rsidR="00CA0DA5" w:rsidRDefault="007649C2" w:rsidP="00CA0DA5">
            <w:r>
              <w:t>Staff time – meeting rate for sessional tutors</w:t>
            </w:r>
          </w:p>
        </w:tc>
        <w:tc>
          <w:tcPr>
            <w:tcW w:w="1417" w:type="dxa"/>
          </w:tcPr>
          <w:p w14:paraId="656CF771" w14:textId="50048DB5" w:rsidR="00CA0DA5" w:rsidRDefault="007649C2" w:rsidP="00CA0DA5">
            <w:r>
              <w:t>July 2022 and as needed for new tutors as appointed</w:t>
            </w:r>
          </w:p>
        </w:tc>
        <w:tc>
          <w:tcPr>
            <w:tcW w:w="1418" w:type="dxa"/>
          </w:tcPr>
          <w:p w14:paraId="205D8D55" w14:textId="45214FB6" w:rsidR="00CA0DA5" w:rsidRDefault="007649C2" w:rsidP="00CA0DA5">
            <w:r>
              <w:t>DFM</w:t>
            </w:r>
          </w:p>
        </w:tc>
      </w:tr>
      <w:tr w:rsidR="00CA0DA5" w14:paraId="4CC7E4B4" w14:textId="77777777" w:rsidTr="00B92BE4">
        <w:tc>
          <w:tcPr>
            <w:tcW w:w="988" w:type="dxa"/>
          </w:tcPr>
          <w:p w14:paraId="12DE44B9" w14:textId="29FBD821" w:rsidR="00CA0DA5" w:rsidRDefault="007649C2" w:rsidP="00CA0DA5">
            <w:pPr>
              <w:jc w:val="center"/>
            </w:pPr>
            <w:r>
              <w:t>G</w:t>
            </w:r>
          </w:p>
        </w:tc>
        <w:tc>
          <w:tcPr>
            <w:tcW w:w="3685" w:type="dxa"/>
          </w:tcPr>
          <w:p w14:paraId="73FF1E6F" w14:textId="746BB232" w:rsidR="00CA0DA5" w:rsidRDefault="007649C2" w:rsidP="00CA0DA5">
            <w:r>
              <w:t>EBS webinars</w:t>
            </w:r>
          </w:p>
        </w:tc>
        <w:tc>
          <w:tcPr>
            <w:tcW w:w="2268" w:type="dxa"/>
          </w:tcPr>
          <w:p w14:paraId="1D3F6F21" w14:textId="5CFEF8D5" w:rsidR="00CA0DA5" w:rsidRDefault="007649C2" w:rsidP="00CA0DA5">
            <w:r>
              <w:t>Webinars with Tribal</w:t>
            </w:r>
          </w:p>
        </w:tc>
        <w:tc>
          <w:tcPr>
            <w:tcW w:w="2268" w:type="dxa"/>
          </w:tcPr>
          <w:p w14:paraId="2597008F" w14:textId="1DC7AB24" w:rsidR="00CA0DA5" w:rsidRDefault="007649C2" w:rsidP="00CA0DA5">
            <w:r>
              <w:t>Established staff as appropriate</w:t>
            </w:r>
          </w:p>
        </w:tc>
        <w:tc>
          <w:tcPr>
            <w:tcW w:w="1843" w:type="dxa"/>
          </w:tcPr>
          <w:p w14:paraId="2CFD30F0" w14:textId="594FBC74" w:rsidR="00CA0DA5" w:rsidRDefault="007649C2" w:rsidP="00CA0DA5">
            <w:r>
              <w:t>Staff time</w:t>
            </w:r>
          </w:p>
        </w:tc>
        <w:tc>
          <w:tcPr>
            <w:tcW w:w="1417" w:type="dxa"/>
          </w:tcPr>
          <w:p w14:paraId="084B2981" w14:textId="450DFDD9" w:rsidR="00CA0DA5" w:rsidRDefault="007649C2" w:rsidP="00CA0DA5">
            <w:r>
              <w:t>As needed</w:t>
            </w:r>
          </w:p>
        </w:tc>
        <w:tc>
          <w:tcPr>
            <w:tcW w:w="1418" w:type="dxa"/>
          </w:tcPr>
          <w:p w14:paraId="4683E3D3" w14:textId="23669A60" w:rsidR="00CA0DA5" w:rsidRDefault="007649C2" w:rsidP="00CA0DA5">
            <w:r>
              <w:t>DFM</w:t>
            </w:r>
          </w:p>
        </w:tc>
      </w:tr>
      <w:tr w:rsidR="007649C2" w14:paraId="7585C3B5" w14:textId="77777777" w:rsidTr="00B92BE4">
        <w:tc>
          <w:tcPr>
            <w:tcW w:w="988" w:type="dxa"/>
          </w:tcPr>
          <w:p w14:paraId="17061225" w14:textId="7C558A77" w:rsidR="007649C2" w:rsidRDefault="007649C2" w:rsidP="00CA0DA5">
            <w:pPr>
              <w:jc w:val="center"/>
            </w:pPr>
            <w:r>
              <w:t>G</w:t>
            </w:r>
          </w:p>
        </w:tc>
        <w:tc>
          <w:tcPr>
            <w:tcW w:w="3685" w:type="dxa"/>
          </w:tcPr>
          <w:p w14:paraId="5EF2CA30" w14:textId="63A5888C" w:rsidR="007649C2" w:rsidRDefault="007649C2" w:rsidP="00CA0DA5">
            <w:r>
              <w:t>How to prepare for your PDR</w:t>
            </w:r>
          </w:p>
        </w:tc>
        <w:tc>
          <w:tcPr>
            <w:tcW w:w="2268" w:type="dxa"/>
          </w:tcPr>
          <w:p w14:paraId="23438ED9" w14:textId="4B46F5EE" w:rsidR="007649C2" w:rsidRDefault="007649C2" w:rsidP="00CA0DA5">
            <w:r>
              <w:t>WFD</w:t>
            </w:r>
          </w:p>
        </w:tc>
        <w:tc>
          <w:tcPr>
            <w:tcW w:w="2268" w:type="dxa"/>
          </w:tcPr>
          <w:p w14:paraId="71CBD486" w14:textId="53646979" w:rsidR="007649C2" w:rsidRDefault="007649C2" w:rsidP="00CA0DA5">
            <w:r>
              <w:t>All established staff</w:t>
            </w:r>
          </w:p>
        </w:tc>
        <w:tc>
          <w:tcPr>
            <w:tcW w:w="1843" w:type="dxa"/>
          </w:tcPr>
          <w:p w14:paraId="33A513A3" w14:textId="4571C206" w:rsidR="007649C2" w:rsidRDefault="007649C2" w:rsidP="00CA0DA5">
            <w:r>
              <w:t>Staff time</w:t>
            </w:r>
          </w:p>
        </w:tc>
        <w:tc>
          <w:tcPr>
            <w:tcW w:w="1417" w:type="dxa"/>
          </w:tcPr>
          <w:p w14:paraId="5EEF30E6" w14:textId="1B75F351" w:rsidR="007649C2" w:rsidRDefault="007649C2" w:rsidP="00CA0DA5">
            <w:r>
              <w:t>Online for new staff as appointed</w:t>
            </w:r>
          </w:p>
        </w:tc>
        <w:tc>
          <w:tcPr>
            <w:tcW w:w="1418" w:type="dxa"/>
          </w:tcPr>
          <w:p w14:paraId="1933DBD9" w14:textId="473C3C47" w:rsidR="007649C2" w:rsidRDefault="007649C2" w:rsidP="00CA0DA5">
            <w:r>
              <w:t>SOO</w:t>
            </w:r>
          </w:p>
        </w:tc>
      </w:tr>
      <w:tr w:rsidR="007649C2" w14:paraId="2A754EEF" w14:textId="77777777" w:rsidTr="00D36C5D">
        <w:tc>
          <w:tcPr>
            <w:tcW w:w="988" w:type="dxa"/>
          </w:tcPr>
          <w:p w14:paraId="5B2A9105" w14:textId="1817E7AB" w:rsidR="007649C2" w:rsidRDefault="007649C2" w:rsidP="00CA0DA5">
            <w:pPr>
              <w:jc w:val="center"/>
            </w:pPr>
            <w:r>
              <w:t>G</w:t>
            </w:r>
          </w:p>
        </w:tc>
        <w:tc>
          <w:tcPr>
            <w:tcW w:w="3685" w:type="dxa"/>
            <w:shd w:val="clear" w:color="auto" w:fill="FFC000"/>
          </w:tcPr>
          <w:p w14:paraId="0B0A5652" w14:textId="6782F852" w:rsidR="007649C2" w:rsidRDefault="007649C2" w:rsidP="00CA0DA5">
            <w:r>
              <w:t>Debtor invoice training</w:t>
            </w:r>
          </w:p>
        </w:tc>
        <w:tc>
          <w:tcPr>
            <w:tcW w:w="2268" w:type="dxa"/>
          </w:tcPr>
          <w:p w14:paraId="269E31AD" w14:textId="71E64DDD" w:rsidR="007649C2" w:rsidRDefault="007649C2" w:rsidP="00CA0DA5">
            <w:r>
              <w:t>Internal</w:t>
            </w:r>
          </w:p>
        </w:tc>
        <w:tc>
          <w:tcPr>
            <w:tcW w:w="2268" w:type="dxa"/>
          </w:tcPr>
          <w:p w14:paraId="1DE481EE" w14:textId="2E0C289D" w:rsidR="007649C2" w:rsidRDefault="007649C2" w:rsidP="00CA0DA5">
            <w:r>
              <w:t>Admin</w:t>
            </w:r>
          </w:p>
        </w:tc>
        <w:tc>
          <w:tcPr>
            <w:tcW w:w="1843" w:type="dxa"/>
          </w:tcPr>
          <w:p w14:paraId="62595742" w14:textId="653977C4" w:rsidR="007649C2" w:rsidRDefault="007649C2" w:rsidP="00CA0DA5">
            <w:r>
              <w:t>Staff time</w:t>
            </w:r>
          </w:p>
        </w:tc>
        <w:tc>
          <w:tcPr>
            <w:tcW w:w="1417" w:type="dxa"/>
          </w:tcPr>
          <w:p w14:paraId="187569FA" w14:textId="65E1F3B6" w:rsidR="007649C2" w:rsidRDefault="007649C2" w:rsidP="00CA0DA5">
            <w:r>
              <w:t>July 2022</w:t>
            </w:r>
          </w:p>
        </w:tc>
        <w:tc>
          <w:tcPr>
            <w:tcW w:w="1418" w:type="dxa"/>
          </w:tcPr>
          <w:p w14:paraId="6B6F5DFB" w14:textId="59663A8A" w:rsidR="007649C2" w:rsidRDefault="007649C2" w:rsidP="00CA0DA5">
            <w:r>
              <w:t>SOO</w:t>
            </w:r>
          </w:p>
        </w:tc>
      </w:tr>
      <w:tr w:rsidR="007649C2" w14:paraId="10F4724C" w14:textId="77777777" w:rsidTr="00B92BE4">
        <w:tc>
          <w:tcPr>
            <w:tcW w:w="988" w:type="dxa"/>
          </w:tcPr>
          <w:p w14:paraId="2305B0A1" w14:textId="681F389A" w:rsidR="007649C2" w:rsidRDefault="007649C2" w:rsidP="00CA0DA5">
            <w:pPr>
              <w:jc w:val="center"/>
            </w:pPr>
            <w:r>
              <w:t>G</w:t>
            </w:r>
          </w:p>
        </w:tc>
        <w:tc>
          <w:tcPr>
            <w:tcW w:w="3685" w:type="dxa"/>
          </w:tcPr>
          <w:p w14:paraId="2C55DE6A" w14:textId="73CFC435" w:rsidR="007649C2" w:rsidRDefault="007649C2" w:rsidP="00CA0DA5">
            <w:r>
              <w:t>I</w:t>
            </w:r>
            <w:r>
              <w:t>ntegra training</w:t>
            </w:r>
          </w:p>
        </w:tc>
        <w:tc>
          <w:tcPr>
            <w:tcW w:w="2268" w:type="dxa"/>
          </w:tcPr>
          <w:p w14:paraId="75425EBF" w14:textId="5DBA7998" w:rsidR="007649C2" w:rsidRDefault="007649C2" w:rsidP="00CA0DA5">
            <w:r>
              <w:t>Internal</w:t>
            </w:r>
          </w:p>
        </w:tc>
        <w:tc>
          <w:tcPr>
            <w:tcW w:w="2268" w:type="dxa"/>
          </w:tcPr>
          <w:p w14:paraId="0E39C837" w14:textId="5DF26BDA" w:rsidR="007649C2" w:rsidRDefault="007649C2" w:rsidP="00CA0DA5">
            <w:r>
              <w:t>Admin</w:t>
            </w:r>
          </w:p>
        </w:tc>
        <w:tc>
          <w:tcPr>
            <w:tcW w:w="1843" w:type="dxa"/>
          </w:tcPr>
          <w:p w14:paraId="59C29F26" w14:textId="296900CA" w:rsidR="007649C2" w:rsidRDefault="007649C2" w:rsidP="00CA0DA5">
            <w:r>
              <w:t>Staff time</w:t>
            </w:r>
          </w:p>
        </w:tc>
        <w:tc>
          <w:tcPr>
            <w:tcW w:w="1417" w:type="dxa"/>
          </w:tcPr>
          <w:p w14:paraId="1A606559" w14:textId="14D55483" w:rsidR="007649C2" w:rsidRDefault="007649C2" w:rsidP="00CA0DA5">
            <w:r>
              <w:t>July 2022</w:t>
            </w:r>
          </w:p>
        </w:tc>
        <w:tc>
          <w:tcPr>
            <w:tcW w:w="1418" w:type="dxa"/>
          </w:tcPr>
          <w:p w14:paraId="7F1CDA6D" w14:textId="59447AAF" w:rsidR="007649C2" w:rsidRDefault="007649C2" w:rsidP="00CA0DA5">
            <w:r>
              <w:t>BDM</w:t>
            </w:r>
          </w:p>
        </w:tc>
      </w:tr>
      <w:tr w:rsidR="007649C2" w14:paraId="1D140348" w14:textId="77777777" w:rsidTr="00B92BE4">
        <w:tc>
          <w:tcPr>
            <w:tcW w:w="988" w:type="dxa"/>
          </w:tcPr>
          <w:p w14:paraId="23888473" w14:textId="10CB4F9A" w:rsidR="007649C2" w:rsidRDefault="007649C2" w:rsidP="00CA0DA5">
            <w:pPr>
              <w:jc w:val="center"/>
            </w:pPr>
            <w:r>
              <w:t>G</w:t>
            </w:r>
          </w:p>
        </w:tc>
        <w:tc>
          <w:tcPr>
            <w:tcW w:w="3685" w:type="dxa"/>
          </w:tcPr>
          <w:p w14:paraId="474DFF34" w14:textId="606B82AD" w:rsidR="007649C2" w:rsidRDefault="007649C2" w:rsidP="00CA0DA5">
            <w:r>
              <w:t>Personnel-related expresso sessions/updates</w:t>
            </w:r>
          </w:p>
        </w:tc>
        <w:tc>
          <w:tcPr>
            <w:tcW w:w="2268" w:type="dxa"/>
          </w:tcPr>
          <w:p w14:paraId="1644360D" w14:textId="2BFAD36E" w:rsidR="007649C2" w:rsidRDefault="007649C2" w:rsidP="00CA0DA5">
            <w:r>
              <w:t>Corporate HR</w:t>
            </w:r>
          </w:p>
        </w:tc>
        <w:tc>
          <w:tcPr>
            <w:tcW w:w="2268" w:type="dxa"/>
          </w:tcPr>
          <w:p w14:paraId="51DA4120" w14:textId="35A4E05E" w:rsidR="007649C2" w:rsidRDefault="007649C2" w:rsidP="00CA0DA5">
            <w:r>
              <w:t>Head of Operations; Operations Officer</w:t>
            </w:r>
          </w:p>
        </w:tc>
        <w:tc>
          <w:tcPr>
            <w:tcW w:w="1843" w:type="dxa"/>
          </w:tcPr>
          <w:p w14:paraId="3D014F81" w14:textId="61514410" w:rsidR="007649C2" w:rsidRDefault="007649C2" w:rsidP="00CA0DA5">
            <w:r>
              <w:t>Staff time</w:t>
            </w:r>
          </w:p>
        </w:tc>
        <w:tc>
          <w:tcPr>
            <w:tcW w:w="1417" w:type="dxa"/>
          </w:tcPr>
          <w:p w14:paraId="7653CA66" w14:textId="3D3DD809" w:rsidR="007649C2" w:rsidRDefault="007649C2" w:rsidP="00CA0DA5">
            <w:r>
              <w:t>Ongoing – as and when delivered by HR</w:t>
            </w:r>
          </w:p>
        </w:tc>
        <w:tc>
          <w:tcPr>
            <w:tcW w:w="1418" w:type="dxa"/>
          </w:tcPr>
          <w:p w14:paraId="07889049" w14:textId="77777777" w:rsidR="007649C2" w:rsidRDefault="007649C2" w:rsidP="00CA0DA5"/>
        </w:tc>
      </w:tr>
      <w:tr w:rsidR="007649C2" w14:paraId="5DBF4404" w14:textId="77777777" w:rsidTr="00B92BE4">
        <w:tc>
          <w:tcPr>
            <w:tcW w:w="988" w:type="dxa"/>
          </w:tcPr>
          <w:p w14:paraId="2C247E8E" w14:textId="62B990BF" w:rsidR="007649C2" w:rsidRDefault="007649C2" w:rsidP="00CA0DA5">
            <w:pPr>
              <w:jc w:val="center"/>
            </w:pPr>
            <w:r>
              <w:t>G</w:t>
            </w:r>
          </w:p>
        </w:tc>
        <w:tc>
          <w:tcPr>
            <w:tcW w:w="3685" w:type="dxa"/>
          </w:tcPr>
          <w:p w14:paraId="0F17D12D" w14:textId="168AE02E" w:rsidR="007649C2" w:rsidRDefault="007649C2" w:rsidP="00CA0DA5">
            <w:r>
              <w:t>Finance updates</w:t>
            </w:r>
          </w:p>
        </w:tc>
        <w:tc>
          <w:tcPr>
            <w:tcW w:w="2268" w:type="dxa"/>
          </w:tcPr>
          <w:p w14:paraId="1FC058AE" w14:textId="1CD107AD" w:rsidR="007649C2" w:rsidRDefault="007649C2" w:rsidP="00CA0DA5">
            <w:r>
              <w:t>Medway Council workshops</w:t>
            </w:r>
          </w:p>
        </w:tc>
        <w:tc>
          <w:tcPr>
            <w:tcW w:w="2268" w:type="dxa"/>
          </w:tcPr>
          <w:p w14:paraId="3116E0EE" w14:textId="191349C4" w:rsidR="007649C2" w:rsidRDefault="007649C2" w:rsidP="00CA0DA5">
            <w:r>
              <w:t>Head of Operations; Senior Operations Officer; Operations Officer; Admin officers</w:t>
            </w:r>
          </w:p>
        </w:tc>
        <w:tc>
          <w:tcPr>
            <w:tcW w:w="1843" w:type="dxa"/>
          </w:tcPr>
          <w:p w14:paraId="55BFDC82" w14:textId="1BEC3234" w:rsidR="007649C2" w:rsidRDefault="007649C2" w:rsidP="00CA0DA5">
            <w:r>
              <w:t>Staff time</w:t>
            </w:r>
          </w:p>
        </w:tc>
        <w:tc>
          <w:tcPr>
            <w:tcW w:w="1417" w:type="dxa"/>
          </w:tcPr>
          <w:p w14:paraId="3C7B3D18" w14:textId="55FD4222" w:rsidR="007649C2" w:rsidRDefault="007649C2" w:rsidP="00CA0DA5">
            <w:r>
              <w:t>Ongoing</w:t>
            </w:r>
          </w:p>
        </w:tc>
        <w:tc>
          <w:tcPr>
            <w:tcW w:w="1418" w:type="dxa"/>
          </w:tcPr>
          <w:p w14:paraId="5EE3A1B3" w14:textId="217AC78A" w:rsidR="007649C2" w:rsidRDefault="007649C2" w:rsidP="00CA0DA5">
            <w:r>
              <w:t>BDM</w:t>
            </w:r>
          </w:p>
        </w:tc>
      </w:tr>
      <w:tr w:rsidR="007649C2" w14:paraId="12989888" w14:textId="77777777" w:rsidTr="00B92BE4">
        <w:tc>
          <w:tcPr>
            <w:tcW w:w="988" w:type="dxa"/>
          </w:tcPr>
          <w:p w14:paraId="5F57D80E" w14:textId="03F2EC5F" w:rsidR="007649C2" w:rsidRDefault="007649C2" w:rsidP="00CA0DA5">
            <w:pPr>
              <w:jc w:val="center"/>
            </w:pPr>
            <w:r>
              <w:t>G</w:t>
            </w:r>
          </w:p>
        </w:tc>
        <w:tc>
          <w:tcPr>
            <w:tcW w:w="3685" w:type="dxa"/>
          </w:tcPr>
          <w:p w14:paraId="48087245" w14:textId="33097FE3" w:rsidR="007649C2" w:rsidRDefault="007649C2" w:rsidP="00CA0DA5">
            <w:r>
              <w:t>ICT refresher training</w:t>
            </w:r>
          </w:p>
        </w:tc>
        <w:tc>
          <w:tcPr>
            <w:tcW w:w="2268" w:type="dxa"/>
          </w:tcPr>
          <w:p w14:paraId="07148B19" w14:textId="7B1A9EDF" w:rsidR="007649C2" w:rsidRDefault="007649C2" w:rsidP="00CA0DA5">
            <w:r>
              <w:t>I</w:t>
            </w:r>
            <w:r>
              <w:t>n house and Medway Council workshops</w:t>
            </w:r>
          </w:p>
        </w:tc>
        <w:tc>
          <w:tcPr>
            <w:tcW w:w="2268" w:type="dxa"/>
          </w:tcPr>
          <w:p w14:paraId="3A29033E" w14:textId="7F195B73" w:rsidR="007649C2" w:rsidRDefault="007649C2" w:rsidP="00CA0DA5">
            <w:r>
              <w:t>As identified from ICT skills analysis</w:t>
            </w:r>
          </w:p>
        </w:tc>
        <w:tc>
          <w:tcPr>
            <w:tcW w:w="1843" w:type="dxa"/>
          </w:tcPr>
          <w:p w14:paraId="526E2E19" w14:textId="436F2D0B" w:rsidR="007649C2" w:rsidRDefault="007649C2" w:rsidP="00CA0DA5">
            <w:r>
              <w:t>Staff time</w:t>
            </w:r>
          </w:p>
        </w:tc>
        <w:tc>
          <w:tcPr>
            <w:tcW w:w="1417" w:type="dxa"/>
          </w:tcPr>
          <w:p w14:paraId="67EB6758" w14:textId="36E329C8" w:rsidR="007649C2" w:rsidRDefault="007649C2" w:rsidP="00CA0DA5">
            <w:r>
              <w:t>As needed</w:t>
            </w:r>
          </w:p>
        </w:tc>
        <w:tc>
          <w:tcPr>
            <w:tcW w:w="1418" w:type="dxa"/>
          </w:tcPr>
          <w:p w14:paraId="4CE89B3F" w14:textId="58540E67" w:rsidR="007649C2" w:rsidRDefault="007649C2" w:rsidP="00CA0DA5">
            <w:r>
              <w:t>SMT</w:t>
            </w:r>
          </w:p>
        </w:tc>
      </w:tr>
      <w:tr w:rsidR="007649C2" w14:paraId="718C44B4" w14:textId="77777777" w:rsidTr="00B92BE4">
        <w:tc>
          <w:tcPr>
            <w:tcW w:w="988" w:type="dxa"/>
          </w:tcPr>
          <w:p w14:paraId="7EE88613" w14:textId="1962AB17" w:rsidR="007649C2" w:rsidRDefault="007649C2" w:rsidP="00CA0DA5">
            <w:pPr>
              <w:jc w:val="center"/>
            </w:pPr>
            <w:r>
              <w:t>G</w:t>
            </w:r>
          </w:p>
        </w:tc>
        <w:tc>
          <w:tcPr>
            <w:tcW w:w="3685" w:type="dxa"/>
          </w:tcPr>
          <w:p w14:paraId="396C73A0" w14:textId="05619DA2" w:rsidR="007649C2" w:rsidRDefault="007649C2" w:rsidP="00CA0DA5">
            <w:r>
              <w:t>GDPR training</w:t>
            </w:r>
          </w:p>
        </w:tc>
        <w:tc>
          <w:tcPr>
            <w:tcW w:w="2268" w:type="dxa"/>
          </w:tcPr>
          <w:p w14:paraId="109C8A2F" w14:textId="52CD0923" w:rsidR="007649C2" w:rsidRDefault="007649C2" w:rsidP="00CA0DA5">
            <w:r>
              <w:t>WFD</w:t>
            </w:r>
          </w:p>
        </w:tc>
        <w:tc>
          <w:tcPr>
            <w:tcW w:w="2268" w:type="dxa"/>
          </w:tcPr>
          <w:p w14:paraId="606DE45F" w14:textId="052DE854" w:rsidR="007649C2" w:rsidRDefault="007649C2" w:rsidP="00CA0DA5">
            <w:r>
              <w:t>All staff</w:t>
            </w:r>
          </w:p>
        </w:tc>
        <w:tc>
          <w:tcPr>
            <w:tcW w:w="1843" w:type="dxa"/>
          </w:tcPr>
          <w:p w14:paraId="72DEEC4C" w14:textId="576456A5" w:rsidR="007649C2" w:rsidRDefault="007649C2" w:rsidP="00CA0DA5">
            <w:r>
              <w:t>Staff time – established staff Meeting rate – sessional staff</w:t>
            </w:r>
          </w:p>
        </w:tc>
        <w:tc>
          <w:tcPr>
            <w:tcW w:w="1417" w:type="dxa"/>
          </w:tcPr>
          <w:p w14:paraId="6D1C0D01" w14:textId="059B7DAC" w:rsidR="007649C2" w:rsidRDefault="007649C2" w:rsidP="00CA0DA5">
            <w:r>
              <w:t>Online for new staff as appointed Refreshers as directed by GDPR team</w:t>
            </w:r>
          </w:p>
        </w:tc>
        <w:tc>
          <w:tcPr>
            <w:tcW w:w="1418" w:type="dxa"/>
          </w:tcPr>
          <w:p w14:paraId="682BC0B1" w14:textId="73ABA7CD" w:rsidR="007649C2" w:rsidRDefault="007649C2" w:rsidP="00CA0DA5">
            <w:r>
              <w:t>SMT</w:t>
            </w:r>
          </w:p>
        </w:tc>
      </w:tr>
    </w:tbl>
    <w:p w14:paraId="6A66CBB6" w14:textId="77777777" w:rsidR="007649C2" w:rsidRDefault="007649C2" w:rsidP="0042367B"/>
    <w:p w14:paraId="5323B575" w14:textId="77777777" w:rsidR="007649C2" w:rsidRPr="007649C2" w:rsidRDefault="0042367B" w:rsidP="0042367B">
      <w:pPr>
        <w:rPr>
          <w:b/>
          <w:bCs/>
        </w:rPr>
      </w:pPr>
      <w:r w:rsidRPr="007649C2">
        <w:rPr>
          <w:b/>
          <w:bCs/>
        </w:rPr>
        <w:t xml:space="preserve">Monitoring Arrangements: </w:t>
      </w:r>
    </w:p>
    <w:p w14:paraId="714D7224" w14:textId="04A1ED92" w:rsidR="00E41394" w:rsidRPr="0042367B" w:rsidRDefault="0042367B" w:rsidP="0042367B">
      <w:r>
        <w:t>Termly reporting at Senior Management Team meetings</w:t>
      </w:r>
    </w:p>
    <w:sectPr w:rsidR="00E41394" w:rsidRPr="0042367B" w:rsidSect="00740B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E0"/>
    <w:rsid w:val="00023D1B"/>
    <w:rsid w:val="0027099F"/>
    <w:rsid w:val="003F3E20"/>
    <w:rsid w:val="0042367B"/>
    <w:rsid w:val="00632CEA"/>
    <w:rsid w:val="00711CA5"/>
    <w:rsid w:val="00740BE0"/>
    <w:rsid w:val="007649C2"/>
    <w:rsid w:val="007E0B65"/>
    <w:rsid w:val="0087688E"/>
    <w:rsid w:val="00A10B15"/>
    <w:rsid w:val="00AE27DA"/>
    <w:rsid w:val="00B50054"/>
    <w:rsid w:val="00B92BE4"/>
    <w:rsid w:val="00CA0DA5"/>
    <w:rsid w:val="00D06662"/>
    <w:rsid w:val="00D36C5D"/>
    <w:rsid w:val="00E31513"/>
    <w:rsid w:val="00E41394"/>
    <w:rsid w:val="00FD6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7087"/>
  <w15:chartTrackingRefBased/>
  <w15:docId w15:val="{5196F33B-C241-42B8-B294-2D2AC2B5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Template>
  <TotalTime>272</TotalTime>
  <Pages>11</Pages>
  <Words>2084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burden, geraldine</dc:creator>
  <cp:keywords/>
  <dc:description/>
  <cp:lastModifiedBy>burden, geraldine</cp:lastModifiedBy>
  <cp:revision>8</cp:revision>
  <dcterms:created xsi:type="dcterms:W3CDTF">2023-02-20T08:53:00Z</dcterms:created>
  <dcterms:modified xsi:type="dcterms:W3CDTF">2023-02-20T13:28:00Z</dcterms:modified>
</cp:coreProperties>
</file>